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F08AA" w14:textId="77777777" w:rsidR="00813FCD" w:rsidRPr="00C86880" w:rsidRDefault="008D3C63" w:rsidP="003A26C5">
      <w:pPr>
        <w:shd w:val="clear" w:color="auto" w:fill="FFFFFF"/>
        <w:spacing w:after="0" w:line="240" w:lineRule="auto"/>
        <w:jc w:val="center"/>
        <w:outlineLvl w:val="4"/>
        <w:rPr>
          <w:rFonts w:ascii="Arial" w:hAnsi="Arial" w:cs="Arial"/>
          <w:b/>
          <w:bCs/>
          <w:color w:val="E26D27"/>
          <w:sz w:val="24"/>
          <w:szCs w:val="24"/>
          <w:lang w:eastAsia="it-IT"/>
        </w:rPr>
      </w:pPr>
      <w:r w:rsidRPr="008D3C63">
        <w:rPr>
          <w:rFonts w:ascii="Arial" w:hAnsi="Arial" w:cs="Arial"/>
          <w:b/>
          <w:bCs/>
          <w:noProof/>
          <w:color w:val="E26D27"/>
          <w:sz w:val="24"/>
          <w:szCs w:val="24"/>
          <w:lang w:eastAsia="it-IT"/>
        </w:rPr>
        <w:drawing>
          <wp:inline distT="0" distB="0" distL="0" distR="0" wp14:anchorId="11CAE5DF" wp14:editId="2FE158DB">
            <wp:extent cx="6120130" cy="109089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0130" cy="1090899"/>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7935"/>
      </w:tblGrid>
      <w:tr w:rsidR="00225A50" w:rsidRPr="00C86880" w14:paraId="5D84C563" w14:textId="77777777" w:rsidTr="00225A50">
        <w:tc>
          <w:tcPr>
            <w:tcW w:w="7935" w:type="dxa"/>
          </w:tcPr>
          <w:p w14:paraId="7D3C1F58" w14:textId="77777777" w:rsidR="00225A50" w:rsidRDefault="00225A50" w:rsidP="00DF3DF3">
            <w:pPr>
              <w:autoSpaceDE w:val="0"/>
              <w:autoSpaceDN w:val="0"/>
              <w:adjustRightInd w:val="0"/>
              <w:spacing w:after="0" w:line="240" w:lineRule="auto"/>
              <w:jc w:val="center"/>
              <w:rPr>
                <w:rFonts w:ascii="Times New Roman" w:hAnsi="Times New Roman"/>
                <w:b/>
                <w:bCs/>
                <w:i/>
                <w:iCs/>
                <w:color w:val="FF0000"/>
                <w:sz w:val="144"/>
                <w:szCs w:val="144"/>
              </w:rPr>
            </w:pPr>
            <w:r>
              <w:rPr>
                <w:rFonts w:ascii="Times New Roman" w:hAnsi="Times New Roman"/>
                <w:b/>
                <w:bCs/>
                <w:i/>
                <w:iCs/>
                <w:noProof/>
                <w:color w:val="FF0000"/>
                <w:sz w:val="144"/>
                <w:szCs w:val="144"/>
                <w:lang w:eastAsia="it-IT"/>
              </w:rPr>
              <w:drawing>
                <wp:inline distT="0" distB="0" distL="0" distR="0" wp14:anchorId="731A8FEA" wp14:editId="5D0FF35A">
                  <wp:extent cx="4429967" cy="3335486"/>
                  <wp:effectExtent l="19050" t="0" r="8683" b="0"/>
                  <wp:docPr id="2" name="Immagine 8" descr="C:\Users\Luigi\Documents\Downloads\Immagine sull'inclu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igi\Documents\Downloads\Immagine sull'inclusione.jpg"/>
                          <pic:cNvPicPr>
                            <a:picLocks noChangeAspect="1" noChangeArrowheads="1"/>
                          </pic:cNvPicPr>
                        </pic:nvPicPr>
                        <pic:blipFill>
                          <a:blip r:embed="rId8"/>
                          <a:srcRect/>
                          <a:stretch>
                            <a:fillRect/>
                          </a:stretch>
                        </pic:blipFill>
                        <pic:spPr bwMode="auto">
                          <a:xfrm>
                            <a:off x="0" y="0"/>
                            <a:ext cx="4434060" cy="3338567"/>
                          </a:xfrm>
                          <a:prstGeom prst="rect">
                            <a:avLst/>
                          </a:prstGeom>
                          <a:noFill/>
                          <a:ln w="9525">
                            <a:noFill/>
                            <a:miter lim="800000"/>
                            <a:headEnd/>
                            <a:tailEnd/>
                          </a:ln>
                        </pic:spPr>
                      </pic:pic>
                    </a:graphicData>
                  </a:graphic>
                </wp:inline>
              </w:drawing>
            </w:r>
          </w:p>
          <w:p w14:paraId="068B7F03" w14:textId="77777777" w:rsidR="003E4333" w:rsidRPr="003E4333" w:rsidRDefault="00225A50" w:rsidP="00225A50">
            <w:pPr>
              <w:autoSpaceDE w:val="0"/>
              <w:autoSpaceDN w:val="0"/>
              <w:adjustRightInd w:val="0"/>
              <w:spacing w:after="0" w:line="240" w:lineRule="auto"/>
              <w:rPr>
                <w:rFonts w:ascii="Times New Roman" w:hAnsi="Times New Roman"/>
                <w:b/>
                <w:bCs/>
                <w:i/>
                <w:iCs/>
                <w:color w:val="00B050"/>
                <w:sz w:val="144"/>
                <w:szCs w:val="144"/>
              </w:rPr>
            </w:pPr>
            <w:r>
              <w:rPr>
                <w:rFonts w:ascii="Times New Roman" w:hAnsi="Times New Roman"/>
                <w:b/>
                <w:bCs/>
                <w:i/>
                <w:iCs/>
                <w:color w:val="FF0000"/>
                <w:sz w:val="144"/>
                <w:szCs w:val="144"/>
              </w:rPr>
              <w:t>P</w:t>
            </w:r>
            <w:r w:rsidRPr="00225A50">
              <w:rPr>
                <w:rFonts w:ascii="Times New Roman" w:hAnsi="Times New Roman"/>
                <w:b/>
                <w:bCs/>
                <w:i/>
                <w:iCs/>
                <w:color w:val="00B050"/>
                <w:sz w:val="144"/>
                <w:szCs w:val="144"/>
              </w:rPr>
              <w:t>iano</w:t>
            </w:r>
          </w:p>
          <w:p w14:paraId="30945C4D" w14:textId="77777777" w:rsidR="003E4333" w:rsidRDefault="00225A50" w:rsidP="00225A50">
            <w:pPr>
              <w:autoSpaceDE w:val="0"/>
              <w:autoSpaceDN w:val="0"/>
              <w:adjustRightInd w:val="0"/>
              <w:spacing w:after="0" w:line="240" w:lineRule="auto"/>
              <w:rPr>
                <w:rFonts w:ascii="Times New Roman" w:hAnsi="Times New Roman"/>
                <w:b/>
                <w:bCs/>
                <w:i/>
                <w:iCs/>
                <w:color w:val="0070C0"/>
                <w:sz w:val="144"/>
                <w:szCs w:val="144"/>
              </w:rPr>
            </w:pPr>
            <w:r>
              <w:rPr>
                <w:rFonts w:ascii="Times New Roman" w:hAnsi="Times New Roman"/>
                <w:b/>
                <w:bCs/>
                <w:i/>
                <w:iCs/>
                <w:color w:val="FF0000"/>
                <w:sz w:val="144"/>
                <w:szCs w:val="144"/>
              </w:rPr>
              <w:t>A</w:t>
            </w:r>
            <w:r w:rsidRPr="00225A50">
              <w:rPr>
                <w:rFonts w:ascii="Times New Roman" w:hAnsi="Times New Roman"/>
                <w:b/>
                <w:bCs/>
                <w:i/>
                <w:iCs/>
                <w:color w:val="0070C0"/>
                <w:sz w:val="144"/>
                <w:szCs w:val="144"/>
              </w:rPr>
              <w:t>nnuale</w:t>
            </w:r>
          </w:p>
          <w:p w14:paraId="46A5B104" w14:textId="77777777" w:rsidR="0071585C" w:rsidRPr="0071585C" w:rsidRDefault="00225A50" w:rsidP="00225A50">
            <w:pPr>
              <w:autoSpaceDE w:val="0"/>
              <w:autoSpaceDN w:val="0"/>
              <w:adjustRightInd w:val="0"/>
              <w:spacing w:after="0" w:line="240" w:lineRule="auto"/>
              <w:rPr>
                <w:rFonts w:ascii="Times New Roman" w:hAnsi="Times New Roman"/>
                <w:b/>
                <w:bCs/>
                <w:i/>
                <w:iCs/>
                <w:color w:val="0070C0"/>
                <w:sz w:val="144"/>
                <w:szCs w:val="144"/>
              </w:rPr>
            </w:pPr>
            <w:r>
              <w:rPr>
                <w:rFonts w:ascii="Times New Roman" w:hAnsi="Times New Roman"/>
                <w:b/>
                <w:bCs/>
                <w:i/>
                <w:iCs/>
                <w:color w:val="FF0000"/>
                <w:sz w:val="144"/>
                <w:szCs w:val="144"/>
              </w:rPr>
              <w:t>I</w:t>
            </w:r>
            <w:r w:rsidRPr="00225A50">
              <w:rPr>
                <w:rFonts w:ascii="Times New Roman" w:hAnsi="Times New Roman"/>
                <w:b/>
                <w:bCs/>
                <w:i/>
                <w:iCs/>
                <w:color w:val="00B0F0"/>
                <w:sz w:val="144"/>
                <w:szCs w:val="144"/>
              </w:rPr>
              <w:t>nclusione</w:t>
            </w:r>
          </w:p>
        </w:tc>
      </w:tr>
    </w:tbl>
    <w:p w14:paraId="49954620" w14:textId="77777777" w:rsidR="00813FCD" w:rsidRPr="00EE79D9" w:rsidRDefault="0052057F" w:rsidP="00CE28F5">
      <w:pPr>
        <w:autoSpaceDE w:val="0"/>
        <w:autoSpaceDN w:val="0"/>
        <w:adjustRightInd w:val="0"/>
        <w:spacing w:after="0" w:line="240" w:lineRule="auto"/>
        <w:jc w:val="center"/>
        <w:rPr>
          <w:rFonts w:ascii="Times New Roman" w:hAnsi="Times New Roman"/>
          <w:b/>
          <w:bCs/>
          <w:color w:val="C00000"/>
          <w:sz w:val="72"/>
          <w:szCs w:val="72"/>
        </w:rPr>
      </w:pPr>
      <w:r w:rsidRPr="00EE79D9">
        <w:rPr>
          <w:rFonts w:ascii="Times New Roman" w:hAnsi="Times New Roman"/>
          <w:b/>
          <w:bCs/>
          <w:color w:val="C00000"/>
          <w:sz w:val="72"/>
          <w:szCs w:val="72"/>
        </w:rPr>
        <w:t>2020</w:t>
      </w:r>
      <w:r w:rsidR="00B66F82" w:rsidRPr="00EE79D9">
        <w:rPr>
          <w:rFonts w:ascii="Times New Roman" w:hAnsi="Times New Roman"/>
          <w:b/>
          <w:bCs/>
          <w:color w:val="C00000"/>
          <w:sz w:val="72"/>
          <w:szCs w:val="72"/>
        </w:rPr>
        <w:t>/20</w:t>
      </w:r>
      <w:r w:rsidRPr="00EE79D9">
        <w:rPr>
          <w:rFonts w:ascii="Times New Roman" w:hAnsi="Times New Roman"/>
          <w:b/>
          <w:bCs/>
          <w:color w:val="C00000"/>
          <w:sz w:val="72"/>
          <w:szCs w:val="72"/>
        </w:rPr>
        <w:t>21</w:t>
      </w:r>
    </w:p>
    <w:p w14:paraId="7EB00752" w14:textId="77777777" w:rsidR="00225A50" w:rsidRPr="00EE79D9" w:rsidRDefault="00225A50" w:rsidP="00CE28F5">
      <w:pPr>
        <w:autoSpaceDE w:val="0"/>
        <w:autoSpaceDN w:val="0"/>
        <w:adjustRightInd w:val="0"/>
        <w:spacing w:after="0" w:line="240" w:lineRule="auto"/>
        <w:jc w:val="center"/>
        <w:rPr>
          <w:rFonts w:ascii="Times New Roman" w:hAnsi="Times New Roman"/>
          <w:b/>
          <w:bCs/>
          <w:color w:val="FFC000"/>
          <w:sz w:val="72"/>
          <w:szCs w:val="72"/>
        </w:rPr>
      </w:pPr>
    </w:p>
    <w:p w14:paraId="4215E2DA" w14:textId="77777777" w:rsidR="00813FCD" w:rsidRPr="00C86880" w:rsidRDefault="00813FCD" w:rsidP="0060776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rPr>
          <w:rFonts w:ascii="Times New Roman" w:hAnsi="Times New Roman"/>
          <w:b/>
          <w:bCs/>
          <w:color w:val="000000"/>
          <w:sz w:val="32"/>
          <w:szCs w:val="32"/>
        </w:rPr>
      </w:pPr>
      <w:r w:rsidRPr="00C86880">
        <w:rPr>
          <w:rFonts w:ascii="Times New Roman" w:hAnsi="Times New Roman"/>
          <w:color w:val="000000"/>
          <w:sz w:val="32"/>
          <w:szCs w:val="32"/>
        </w:rPr>
        <w:lastRenderedPageBreak/>
        <w:t xml:space="preserve">Ogni scuola è chiamata ad </w:t>
      </w:r>
      <w:r w:rsidRPr="00C86880">
        <w:rPr>
          <w:rFonts w:ascii="Times New Roman" w:hAnsi="Times New Roman"/>
          <w:b/>
          <w:bCs/>
          <w:color w:val="000000"/>
          <w:sz w:val="32"/>
          <w:szCs w:val="32"/>
        </w:rPr>
        <w:t>“elaborare una proposta di Piano Annuale per</w:t>
      </w:r>
      <w:r w:rsidR="006B2C18">
        <w:rPr>
          <w:rFonts w:ascii="Times New Roman" w:hAnsi="Times New Roman"/>
          <w:b/>
          <w:bCs/>
          <w:color w:val="000000"/>
          <w:sz w:val="32"/>
          <w:szCs w:val="32"/>
        </w:rPr>
        <w:t xml:space="preserve"> </w:t>
      </w:r>
      <w:r w:rsidRPr="00C86880">
        <w:rPr>
          <w:rFonts w:ascii="Times New Roman" w:hAnsi="Times New Roman"/>
          <w:b/>
          <w:bCs/>
          <w:color w:val="000000"/>
          <w:sz w:val="32"/>
          <w:szCs w:val="32"/>
        </w:rPr>
        <w:t>l’</w:t>
      </w:r>
      <w:proofErr w:type="spellStart"/>
      <w:r w:rsidRPr="00C86880">
        <w:rPr>
          <w:rFonts w:ascii="Times New Roman" w:hAnsi="Times New Roman"/>
          <w:b/>
          <w:bCs/>
          <w:color w:val="000000"/>
          <w:sz w:val="32"/>
          <w:szCs w:val="32"/>
        </w:rPr>
        <w:t>Inclusività</w:t>
      </w:r>
      <w:proofErr w:type="spellEnd"/>
      <w:r w:rsidRPr="00C86880">
        <w:rPr>
          <w:rFonts w:ascii="Times New Roman" w:hAnsi="Times New Roman"/>
          <w:b/>
          <w:bCs/>
          <w:color w:val="000000"/>
          <w:sz w:val="32"/>
          <w:szCs w:val="32"/>
        </w:rPr>
        <w:t xml:space="preserve"> riferito a tutti gli alunni con BES, da redigere al termine di ogni anno scolastico (entro il mese di giugno)”</w:t>
      </w:r>
    </w:p>
    <w:p w14:paraId="5CACAE05" w14:textId="77777777" w:rsidR="00813FCD" w:rsidRPr="00C86880" w:rsidRDefault="00813FCD" w:rsidP="006B2C18">
      <w:pPr>
        <w:autoSpaceDE w:val="0"/>
        <w:autoSpaceDN w:val="0"/>
        <w:adjustRightInd w:val="0"/>
        <w:spacing w:after="0" w:line="240" w:lineRule="auto"/>
        <w:rPr>
          <w:rFonts w:ascii="Times New Roman" w:hAnsi="Times New Roman"/>
          <w:color w:val="000000"/>
          <w:sz w:val="32"/>
          <w:szCs w:val="32"/>
        </w:rPr>
      </w:pPr>
    </w:p>
    <w:p w14:paraId="679CD413" w14:textId="77777777" w:rsidR="00813FCD" w:rsidRPr="00C86880" w:rsidRDefault="00813FCD" w:rsidP="006B2C18">
      <w:pPr>
        <w:autoSpaceDE w:val="0"/>
        <w:autoSpaceDN w:val="0"/>
        <w:adjustRightInd w:val="0"/>
        <w:spacing w:after="0" w:line="240" w:lineRule="auto"/>
        <w:rPr>
          <w:rFonts w:ascii="Times New Roman" w:hAnsi="Times New Roman"/>
          <w:color w:val="000000"/>
          <w:sz w:val="32"/>
          <w:szCs w:val="32"/>
        </w:rPr>
      </w:pPr>
    </w:p>
    <w:p w14:paraId="0680CA14" w14:textId="77777777" w:rsidR="00813FCD" w:rsidRPr="00C86880" w:rsidRDefault="00813FCD" w:rsidP="00A61B24">
      <w:pPr>
        <w:autoSpaceDE w:val="0"/>
        <w:autoSpaceDN w:val="0"/>
        <w:adjustRightInd w:val="0"/>
        <w:spacing w:after="0" w:line="240" w:lineRule="auto"/>
        <w:jc w:val="center"/>
        <w:rPr>
          <w:rFonts w:ascii="Times New Roman" w:hAnsi="Times New Roman"/>
          <w:color w:val="000000"/>
          <w:sz w:val="32"/>
          <w:szCs w:val="32"/>
        </w:rPr>
      </w:pPr>
    </w:p>
    <w:p w14:paraId="15D50755"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FF0000"/>
          <w:sz w:val="32"/>
          <w:szCs w:val="32"/>
        </w:rPr>
      </w:pPr>
      <w:r w:rsidRPr="00C86880">
        <w:rPr>
          <w:rFonts w:ascii="Times New Roman" w:hAnsi="Times New Roman"/>
          <w:color w:val="FF0000"/>
          <w:sz w:val="32"/>
          <w:szCs w:val="32"/>
        </w:rPr>
        <w:t>Entro il mese di giugno:</w:t>
      </w:r>
    </w:p>
    <w:p w14:paraId="288705D9"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IL G.L.I. PROPONE IL P.A.I.</w:t>
      </w:r>
    </w:p>
    <w:p w14:paraId="5EF811A0"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6DC8FF03" w14:textId="77777777" w:rsidR="00813FCD" w:rsidRPr="00C86880" w:rsidRDefault="00813FCD" w:rsidP="00A61B24">
      <w:pPr>
        <w:autoSpaceDE w:val="0"/>
        <w:autoSpaceDN w:val="0"/>
        <w:adjustRightInd w:val="0"/>
        <w:spacing w:after="0" w:line="240" w:lineRule="auto"/>
        <w:jc w:val="center"/>
        <w:rPr>
          <w:rFonts w:ascii="Times New Roman" w:hAnsi="Times New Roman"/>
          <w:b/>
          <w:bCs/>
          <w:color w:val="000000"/>
          <w:sz w:val="32"/>
          <w:szCs w:val="32"/>
        </w:rPr>
      </w:pPr>
    </w:p>
    <w:p w14:paraId="52EC18C4" w14:textId="77777777" w:rsidR="00813FCD" w:rsidRPr="00C86880" w:rsidRDefault="00813FCD" w:rsidP="00A61B24">
      <w:pPr>
        <w:autoSpaceDE w:val="0"/>
        <w:autoSpaceDN w:val="0"/>
        <w:adjustRightInd w:val="0"/>
        <w:spacing w:after="0" w:line="240" w:lineRule="auto"/>
        <w:jc w:val="center"/>
        <w:rPr>
          <w:rFonts w:ascii="Times New Roman" w:hAnsi="Times New Roman"/>
          <w:b/>
          <w:bCs/>
          <w:color w:val="000000"/>
          <w:sz w:val="32"/>
          <w:szCs w:val="32"/>
        </w:rPr>
      </w:pPr>
    </w:p>
    <w:p w14:paraId="467EE8A6" w14:textId="77777777" w:rsidR="00813FCD" w:rsidRPr="00C86880" w:rsidRDefault="00813FCD" w:rsidP="00A61B24">
      <w:pPr>
        <w:autoSpaceDE w:val="0"/>
        <w:autoSpaceDN w:val="0"/>
        <w:adjustRightInd w:val="0"/>
        <w:spacing w:after="0" w:line="240" w:lineRule="auto"/>
        <w:jc w:val="center"/>
        <w:rPr>
          <w:rFonts w:ascii="Times New Roman" w:hAnsi="Times New Roman"/>
          <w:b/>
          <w:bCs/>
          <w:color w:val="000000"/>
          <w:sz w:val="32"/>
          <w:szCs w:val="32"/>
        </w:rPr>
      </w:pPr>
    </w:p>
    <w:p w14:paraId="0DB01328"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36DB99C2"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FF0000"/>
          <w:sz w:val="32"/>
          <w:szCs w:val="32"/>
        </w:rPr>
      </w:pPr>
      <w:r w:rsidRPr="00C86880">
        <w:rPr>
          <w:rFonts w:ascii="Times New Roman" w:hAnsi="Times New Roman"/>
          <w:color w:val="FF0000"/>
          <w:sz w:val="32"/>
          <w:szCs w:val="32"/>
        </w:rPr>
        <w:t>Mese di giugno:</w:t>
      </w:r>
    </w:p>
    <w:p w14:paraId="21A6721B"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IL COLLEGIO DEI DOCENTI DELIBERA IL P.A.I.</w:t>
      </w:r>
    </w:p>
    <w:p w14:paraId="09744C5B"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TRASMISSIONE ALL’ USR</w:t>
      </w:r>
    </w:p>
    <w:p w14:paraId="4DA1EAAB"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57B47105"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4060B0EC"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58701AFC" w14:textId="77777777" w:rsidR="00813FCD" w:rsidRPr="00C86880" w:rsidRDefault="00813FCD" w:rsidP="00A61B24">
      <w:pPr>
        <w:autoSpaceDE w:val="0"/>
        <w:autoSpaceDN w:val="0"/>
        <w:adjustRightInd w:val="0"/>
        <w:spacing w:after="0" w:line="240" w:lineRule="auto"/>
        <w:jc w:val="center"/>
        <w:rPr>
          <w:rFonts w:ascii="Times New Roman" w:hAnsi="Times New Roman"/>
          <w:b/>
          <w:bCs/>
          <w:color w:val="000000"/>
          <w:sz w:val="32"/>
          <w:szCs w:val="32"/>
        </w:rPr>
      </w:pPr>
    </w:p>
    <w:p w14:paraId="5FC819CD"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1A92A8AA"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FF0000"/>
          <w:sz w:val="32"/>
          <w:szCs w:val="32"/>
        </w:rPr>
      </w:pPr>
      <w:r w:rsidRPr="00C86880">
        <w:rPr>
          <w:rFonts w:ascii="Times New Roman" w:hAnsi="Times New Roman"/>
          <w:color w:val="FF0000"/>
          <w:sz w:val="32"/>
          <w:szCs w:val="32"/>
        </w:rPr>
        <w:t>Mese di settembre:</w:t>
      </w:r>
    </w:p>
    <w:p w14:paraId="075D3769"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IL G.L.I. E IL D.S.</w:t>
      </w:r>
    </w:p>
    <w:p w14:paraId="1E236CB8"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i/>
          <w:iCs/>
          <w:color w:val="000000"/>
          <w:sz w:val="32"/>
          <w:szCs w:val="32"/>
        </w:rPr>
      </w:pPr>
      <w:r w:rsidRPr="00C86880">
        <w:rPr>
          <w:rFonts w:ascii="Times New Roman" w:hAnsi="Times New Roman"/>
          <w:b/>
          <w:bCs/>
          <w:i/>
          <w:iCs/>
          <w:color w:val="000000"/>
          <w:sz w:val="32"/>
          <w:szCs w:val="32"/>
        </w:rPr>
        <w:t>ASSEGNANO</w:t>
      </w:r>
    </w:p>
    <w:p w14:paraId="500EA3D0"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LE RISORSE DI SOSTEGNO E</w:t>
      </w:r>
    </w:p>
    <w:p w14:paraId="5CAF3BA7"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i/>
          <w:iCs/>
          <w:color w:val="000000"/>
          <w:sz w:val="32"/>
          <w:szCs w:val="32"/>
        </w:rPr>
      </w:pPr>
      <w:r w:rsidRPr="00C86880">
        <w:rPr>
          <w:rFonts w:ascii="Times New Roman" w:hAnsi="Times New Roman"/>
          <w:b/>
          <w:bCs/>
          <w:i/>
          <w:iCs/>
          <w:color w:val="000000"/>
          <w:sz w:val="32"/>
          <w:szCs w:val="32"/>
        </w:rPr>
        <w:t>PROPONGONO AL COLLEGIO DOCENTI</w:t>
      </w:r>
    </w:p>
    <w:p w14:paraId="49904E62"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OBIETTIVI E ATTIVITA’ DA INSERIRE NEL P.A.I.</w:t>
      </w:r>
    </w:p>
    <w:p w14:paraId="401BE1D7"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p>
    <w:p w14:paraId="08B3BF97" w14:textId="77777777" w:rsidR="00813FCD" w:rsidRPr="00C86880" w:rsidRDefault="00813FCD" w:rsidP="00A61B24">
      <w:pPr>
        <w:autoSpaceDE w:val="0"/>
        <w:autoSpaceDN w:val="0"/>
        <w:adjustRightInd w:val="0"/>
        <w:spacing w:after="0" w:line="240" w:lineRule="auto"/>
        <w:jc w:val="center"/>
        <w:rPr>
          <w:rFonts w:ascii="Times New Roman" w:hAnsi="Times New Roman"/>
          <w:b/>
          <w:bCs/>
          <w:color w:val="000000"/>
          <w:sz w:val="32"/>
          <w:szCs w:val="32"/>
        </w:rPr>
      </w:pPr>
    </w:p>
    <w:p w14:paraId="72C9A618" w14:textId="77777777" w:rsidR="00813FCD" w:rsidRPr="00C86880" w:rsidRDefault="00813FCD" w:rsidP="00A61B24">
      <w:pPr>
        <w:autoSpaceDE w:val="0"/>
        <w:autoSpaceDN w:val="0"/>
        <w:adjustRightInd w:val="0"/>
        <w:spacing w:after="0" w:line="240" w:lineRule="auto"/>
        <w:jc w:val="center"/>
        <w:rPr>
          <w:rFonts w:ascii="Times New Roman" w:hAnsi="Times New Roman"/>
          <w:b/>
          <w:bCs/>
          <w:color w:val="000000"/>
          <w:sz w:val="32"/>
          <w:szCs w:val="32"/>
        </w:rPr>
      </w:pPr>
    </w:p>
    <w:p w14:paraId="3CF5E74C" w14:textId="77777777" w:rsidR="00813FCD" w:rsidRPr="00C86880" w:rsidRDefault="00813FCD" w:rsidP="00CE28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olor w:val="FF0000"/>
          <w:sz w:val="32"/>
          <w:szCs w:val="32"/>
        </w:rPr>
      </w:pPr>
      <w:r w:rsidRPr="00C86880">
        <w:rPr>
          <w:rFonts w:ascii="Times New Roman" w:hAnsi="Times New Roman"/>
          <w:color w:val="FF0000"/>
          <w:sz w:val="32"/>
          <w:szCs w:val="32"/>
        </w:rPr>
        <w:t>Mese di giugno:</w:t>
      </w:r>
    </w:p>
    <w:p w14:paraId="40B71CC3"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IL COLLEGIO DOCENTI</w:t>
      </w:r>
    </w:p>
    <w:p w14:paraId="4BD729A0" w14:textId="77777777" w:rsidR="00813FCD" w:rsidRPr="00C86880" w:rsidRDefault="00813FCD" w:rsidP="006077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VERIFICA I RISULTATI</w:t>
      </w:r>
    </w:p>
    <w:p w14:paraId="1864AF3A" w14:textId="77777777" w:rsidR="00813FCD" w:rsidRPr="00C86880" w:rsidRDefault="00813FCD" w:rsidP="00F807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imes New Roman" w:hAnsi="Times New Roman"/>
          <w:b/>
          <w:bCs/>
          <w:color w:val="000000"/>
          <w:sz w:val="32"/>
          <w:szCs w:val="32"/>
        </w:rPr>
        <w:t>RAGGIUNTI</w:t>
      </w:r>
    </w:p>
    <w:p w14:paraId="69A2FE36" w14:textId="77777777" w:rsidR="00813FCD" w:rsidRPr="00C86880" w:rsidRDefault="00813FCD" w:rsidP="00F807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color w:val="000000"/>
          <w:sz w:val="32"/>
          <w:szCs w:val="32"/>
        </w:rPr>
      </w:pPr>
      <w:r w:rsidRPr="00C86880">
        <w:rPr>
          <w:rFonts w:ascii="Tahoma" w:hAnsi="Tahoma" w:cs="Tahoma"/>
          <w:b/>
          <w:sz w:val="36"/>
          <w:szCs w:val="36"/>
        </w:rPr>
        <w:t>Piano Annuale per l’Inclusione</w:t>
      </w: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13FCD" w:rsidRPr="00C86880" w14:paraId="5B7A1610" w14:textId="77777777" w:rsidTr="00F80722">
        <w:tc>
          <w:tcPr>
            <w:tcW w:w="9778" w:type="dxa"/>
            <w:vAlign w:val="center"/>
          </w:tcPr>
          <w:p w14:paraId="2CFF5C06" w14:textId="77777777" w:rsidR="00813FCD" w:rsidRPr="00C86880" w:rsidRDefault="00813FCD" w:rsidP="00F80722">
            <w:pPr>
              <w:tabs>
                <w:tab w:val="num" w:pos="720"/>
              </w:tabs>
              <w:autoSpaceDE w:val="0"/>
              <w:autoSpaceDN w:val="0"/>
              <w:adjustRightInd w:val="0"/>
              <w:rPr>
                <w:rFonts w:ascii="Tahoma" w:hAnsi="Tahoma" w:cs="Tahoma"/>
                <w:b/>
                <w:color w:val="FF0000"/>
                <w:sz w:val="32"/>
                <w:szCs w:val="32"/>
              </w:rPr>
            </w:pPr>
            <w:r w:rsidRPr="00C86880">
              <w:rPr>
                <w:rFonts w:ascii="Tahoma" w:hAnsi="Tahoma" w:cs="Tahoma"/>
                <w:b/>
                <w:color w:val="FF0000"/>
                <w:sz w:val="32"/>
                <w:szCs w:val="32"/>
              </w:rPr>
              <w:t>Parte I – analisi dei punti di forza e di criticità</w:t>
            </w:r>
          </w:p>
        </w:tc>
      </w:tr>
    </w:tbl>
    <w:tbl>
      <w:tblPr>
        <w:tblpPr w:leftFromText="141" w:rightFromText="141"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4"/>
        <w:gridCol w:w="1710"/>
      </w:tblGrid>
      <w:tr w:rsidR="00813FCD" w:rsidRPr="00C86880" w14:paraId="4FBB3449" w14:textId="77777777" w:rsidTr="001827BE">
        <w:tc>
          <w:tcPr>
            <w:tcW w:w="8144" w:type="dxa"/>
            <w:vAlign w:val="center"/>
          </w:tcPr>
          <w:p w14:paraId="75AD5361" w14:textId="77777777" w:rsidR="00813FCD" w:rsidRPr="00C86880" w:rsidRDefault="00813FCD" w:rsidP="00F80722">
            <w:pPr>
              <w:numPr>
                <w:ilvl w:val="0"/>
                <w:numId w:val="1"/>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Rilevazione dei BES presenti:</w:t>
            </w:r>
          </w:p>
        </w:tc>
        <w:tc>
          <w:tcPr>
            <w:tcW w:w="1710" w:type="dxa"/>
            <w:vAlign w:val="center"/>
          </w:tcPr>
          <w:p w14:paraId="15649BD7" w14:textId="77777777" w:rsidR="00813FCD" w:rsidRPr="00C86880" w:rsidRDefault="00813FCD" w:rsidP="00F80722">
            <w:pPr>
              <w:tabs>
                <w:tab w:val="num" w:pos="720"/>
              </w:tabs>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n°</w:t>
            </w:r>
          </w:p>
        </w:tc>
      </w:tr>
      <w:tr w:rsidR="00813FCD" w:rsidRPr="00C86880" w14:paraId="5A5E777A" w14:textId="77777777" w:rsidTr="001827BE">
        <w:tc>
          <w:tcPr>
            <w:tcW w:w="8144" w:type="dxa"/>
            <w:vAlign w:val="center"/>
          </w:tcPr>
          <w:p w14:paraId="5BD1C2AA" w14:textId="77777777" w:rsidR="00813FCD" w:rsidRPr="00C86880" w:rsidRDefault="00813FCD" w:rsidP="00F80722">
            <w:pPr>
              <w:numPr>
                <w:ilvl w:val="0"/>
                <w:numId w:val="2"/>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lastRenderedPageBreak/>
              <w:t>disabilità certificate (Legge 104/92 art. 3, commi 1 e 3)</w:t>
            </w:r>
          </w:p>
        </w:tc>
        <w:tc>
          <w:tcPr>
            <w:tcW w:w="1710" w:type="dxa"/>
            <w:vAlign w:val="center"/>
          </w:tcPr>
          <w:p w14:paraId="1925CE0D" w14:textId="4028A17D" w:rsidR="00813FCD" w:rsidRPr="00C86880" w:rsidRDefault="00C8676A"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6</w:t>
            </w:r>
          </w:p>
        </w:tc>
      </w:tr>
      <w:tr w:rsidR="00813FCD" w:rsidRPr="00C86880" w14:paraId="5D4EC3F8" w14:textId="77777777" w:rsidTr="001827BE">
        <w:tc>
          <w:tcPr>
            <w:tcW w:w="8144" w:type="dxa"/>
            <w:vAlign w:val="center"/>
          </w:tcPr>
          <w:p w14:paraId="751A6A58" w14:textId="77777777" w:rsidR="00813FCD" w:rsidRPr="00C86880" w:rsidRDefault="00813FCD" w:rsidP="00F80722">
            <w:pPr>
              <w:numPr>
                <w:ilvl w:val="0"/>
                <w:numId w:val="3"/>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minorati vista</w:t>
            </w:r>
          </w:p>
        </w:tc>
        <w:tc>
          <w:tcPr>
            <w:tcW w:w="1710" w:type="dxa"/>
            <w:vAlign w:val="center"/>
          </w:tcPr>
          <w:p w14:paraId="116EA8CF" w14:textId="77777777" w:rsidR="00813FCD" w:rsidRPr="00C86880" w:rsidRDefault="005476D5"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0</w:t>
            </w:r>
          </w:p>
        </w:tc>
      </w:tr>
      <w:tr w:rsidR="00813FCD" w:rsidRPr="00C86880" w14:paraId="2AF2EFE7" w14:textId="77777777" w:rsidTr="001827BE">
        <w:tc>
          <w:tcPr>
            <w:tcW w:w="8144" w:type="dxa"/>
            <w:vAlign w:val="center"/>
          </w:tcPr>
          <w:p w14:paraId="31C0F8D5" w14:textId="77777777" w:rsidR="00813FCD" w:rsidRPr="00C86880" w:rsidRDefault="00813FCD" w:rsidP="00F80722">
            <w:pPr>
              <w:numPr>
                <w:ilvl w:val="0"/>
                <w:numId w:val="3"/>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minorati udito</w:t>
            </w:r>
          </w:p>
        </w:tc>
        <w:tc>
          <w:tcPr>
            <w:tcW w:w="1710" w:type="dxa"/>
            <w:vAlign w:val="center"/>
          </w:tcPr>
          <w:p w14:paraId="5316C0E5" w14:textId="77777777" w:rsidR="00813FCD" w:rsidRPr="00C86880" w:rsidRDefault="005476D5"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0</w:t>
            </w:r>
          </w:p>
        </w:tc>
      </w:tr>
      <w:tr w:rsidR="00813FCD" w:rsidRPr="00C86880" w14:paraId="62826FEF" w14:textId="77777777" w:rsidTr="001827BE">
        <w:tc>
          <w:tcPr>
            <w:tcW w:w="8144" w:type="dxa"/>
            <w:vAlign w:val="center"/>
          </w:tcPr>
          <w:p w14:paraId="44EA3B2C" w14:textId="77777777" w:rsidR="00813FCD" w:rsidRPr="00C86880" w:rsidRDefault="00813FCD" w:rsidP="00F80722">
            <w:pPr>
              <w:numPr>
                <w:ilvl w:val="0"/>
                <w:numId w:val="3"/>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Psicofisici</w:t>
            </w:r>
          </w:p>
        </w:tc>
        <w:tc>
          <w:tcPr>
            <w:tcW w:w="1710" w:type="dxa"/>
            <w:vAlign w:val="center"/>
          </w:tcPr>
          <w:p w14:paraId="68ECE10C" w14:textId="0B50269D" w:rsidR="00813FCD" w:rsidRPr="00C86880" w:rsidRDefault="008258A1"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6</w:t>
            </w:r>
            <w:r w:rsidR="00202769">
              <w:rPr>
                <w:rFonts w:ascii="Times New Roman" w:hAnsi="Times New Roman"/>
                <w:b/>
                <w:sz w:val="28"/>
                <w:szCs w:val="28"/>
              </w:rPr>
              <w:t xml:space="preserve"> ( di cui una solo </w:t>
            </w:r>
            <w:r w:rsidR="002A7174">
              <w:rPr>
                <w:rFonts w:ascii="Times New Roman" w:hAnsi="Times New Roman"/>
                <w:b/>
                <w:sz w:val="28"/>
                <w:szCs w:val="28"/>
              </w:rPr>
              <w:t xml:space="preserve">per </w:t>
            </w:r>
            <w:proofErr w:type="spellStart"/>
            <w:r w:rsidR="00202769">
              <w:rPr>
                <w:rFonts w:ascii="Times New Roman" w:hAnsi="Times New Roman"/>
                <w:b/>
                <w:sz w:val="28"/>
                <w:szCs w:val="28"/>
              </w:rPr>
              <w:t>disabiltà</w:t>
            </w:r>
            <w:proofErr w:type="spellEnd"/>
            <w:r w:rsidR="00202769">
              <w:rPr>
                <w:rFonts w:ascii="Times New Roman" w:hAnsi="Times New Roman"/>
                <w:b/>
                <w:sz w:val="28"/>
                <w:szCs w:val="28"/>
              </w:rPr>
              <w:t xml:space="preserve"> fisica)</w:t>
            </w:r>
          </w:p>
        </w:tc>
      </w:tr>
      <w:tr w:rsidR="00813FCD" w:rsidRPr="00C86880" w14:paraId="315FD511" w14:textId="77777777" w:rsidTr="001827BE">
        <w:tc>
          <w:tcPr>
            <w:tcW w:w="8144" w:type="dxa"/>
            <w:vAlign w:val="center"/>
          </w:tcPr>
          <w:p w14:paraId="410D1737" w14:textId="77777777" w:rsidR="00813FCD" w:rsidRPr="00C86880" w:rsidRDefault="00813FCD" w:rsidP="00F80722">
            <w:pPr>
              <w:numPr>
                <w:ilvl w:val="0"/>
                <w:numId w:val="2"/>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disturbi evolutivi specifici</w:t>
            </w:r>
          </w:p>
        </w:tc>
        <w:tc>
          <w:tcPr>
            <w:tcW w:w="1710" w:type="dxa"/>
            <w:vAlign w:val="center"/>
          </w:tcPr>
          <w:p w14:paraId="2E406855"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77EF4610" w14:textId="77777777" w:rsidR="00813FCD" w:rsidRPr="00C86880" w:rsidRDefault="008258A1"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7</w:t>
            </w:r>
          </w:p>
        </w:tc>
      </w:tr>
      <w:tr w:rsidR="00813FCD" w:rsidRPr="00C86880" w14:paraId="366E4C69" w14:textId="77777777" w:rsidTr="001827BE">
        <w:tc>
          <w:tcPr>
            <w:tcW w:w="8144" w:type="dxa"/>
            <w:vAlign w:val="center"/>
          </w:tcPr>
          <w:p w14:paraId="447DAD64" w14:textId="77777777" w:rsidR="00813FCD" w:rsidRPr="00C86880" w:rsidRDefault="00813FCD" w:rsidP="00F80722">
            <w:pPr>
              <w:numPr>
                <w:ilvl w:val="0"/>
                <w:numId w:val="4"/>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DSA</w:t>
            </w:r>
          </w:p>
        </w:tc>
        <w:tc>
          <w:tcPr>
            <w:tcW w:w="1710" w:type="dxa"/>
            <w:vAlign w:val="center"/>
          </w:tcPr>
          <w:p w14:paraId="2471A25B" w14:textId="77777777" w:rsidR="00813FCD" w:rsidRPr="00C86880" w:rsidRDefault="008258A1"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6</w:t>
            </w:r>
          </w:p>
        </w:tc>
      </w:tr>
      <w:tr w:rsidR="00813FCD" w:rsidRPr="00C86880" w14:paraId="340EC1B5" w14:textId="77777777" w:rsidTr="001827BE">
        <w:tc>
          <w:tcPr>
            <w:tcW w:w="8144" w:type="dxa"/>
            <w:vAlign w:val="center"/>
          </w:tcPr>
          <w:p w14:paraId="40761955" w14:textId="77777777" w:rsidR="00813FCD" w:rsidRPr="00C86880" w:rsidRDefault="00813FCD" w:rsidP="00F80722">
            <w:pPr>
              <w:numPr>
                <w:ilvl w:val="0"/>
                <w:numId w:val="4"/>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ADHD/DOP</w:t>
            </w:r>
          </w:p>
        </w:tc>
        <w:tc>
          <w:tcPr>
            <w:tcW w:w="1710" w:type="dxa"/>
            <w:vAlign w:val="center"/>
          </w:tcPr>
          <w:p w14:paraId="0DB6ACC5" w14:textId="731A9C09" w:rsidR="00813FCD" w:rsidRPr="00C86880" w:rsidRDefault="001407E6" w:rsidP="001407E6">
            <w:pPr>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00F74CBB">
              <w:rPr>
                <w:rFonts w:ascii="Times New Roman" w:hAnsi="Times New Roman"/>
                <w:b/>
                <w:sz w:val="28"/>
                <w:szCs w:val="28"/>
              </w:rPr>
              <w:t xml:space="preserve"> </w:t>
            </w:r>
            <w:r w:rsidR="008258A1">
              <w:rPr>
                <w:rFonts w:ascii="Times New Roman" w:hAnsi="Times New Roman"/>
                <w:b/>
                <w:sz w:val="28"/>
                <w:szCs w:val="28"/>
              </w:rPr>
              <w:t>1</w:t>
            </w:r>
          </w:p>
        </w:tc>
      </w:tr>
      <w:tr w:rsidR="00813FCD" w:rsidRPr="00C86880" w14:paraId="41594F15" w14:textId="77777777" w:rsidTr="001827BE">
        <w:tc>
          <w:tcPr>
            <w:tcW w:w="8144" w:type="dxa"/>
            <w:vAlign w:val="center"/>
          </w:tcPr>
          <w:p w14:paraId="352A02D0" w14:textId="77777777" w:rsidR="00813FCD" w:rsidRPr="00C86880" w:rsidRDefault="00813FCD" w:rsidP="00F80722">
            <w:pPr>
              <w:numPr>
                <w:ilvl w:val="0"/>
                <w:numId w:val="4"/>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Borderline cognitivo</w:t>
            </w:r>
          </w:p>
        </w:tc>
        <w:tc>
          <w:tcPr>
            <w:tcW w:w="1710" w:type="dxa"/>
            <w:vAlign w:val="center"/>
          </w:tcPr>
          <w:p w14:paraId="27BAB909"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47C5806C" w14:textId="77777777" w:rsidTr="001827BE">
        <w:tc>
          <w:tcPr>
            <w:tcW w:w="8144" w:type="dxa"/>
            <w:vAlign w:val="center"/>
          </w:tcPr>
          <w:p w14:paraId="1A3BB70B" w14:textId="77777777" w:rsidR="00813FCD" w:rsidRPr="00C86880" w:rsidRDefault="00813FCD" w:rsidP="00F80722">
            <w:pPr>
              <w:numPr>
                <w:ilvl w:val="0"/>
                <w:numId w:val="2"/>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svantaggio (indicare il disagio prevalente)</w:t>
            </w:r>
          </w:p>
        </w:tc>
        <w:tc>
          <w:tcPr>
            <w:tcW w:w="1710" w:type="dxa"/>
            <w:vAlign w:val="center"/>
          </w:tcPr>
          <w:p w14:paraId="7FE9CF60" w14:textId="77777777" w:rsidR="00813FCD" w:rsidRPr="00C86880" w:rsidRDefault="00C350D0"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0</w:t>
            </w:r>
          </w:p>
        </w:tc>
      </w:tr>
      <w:tr w:rsidR="00813FCD" w:rsidRPr="00C86880" w14:paraId="602B1352" w14:textId="77777777" w:rsidTr="001827BE">
        <w:tc>
          <w:tcPr>
            <w:tcW w:w="8144" w:type="dxa"/>
            <w:vAlign w:val="center"/>
          </w:tcPr>
          <w:p w14:paraId="7EDC9476" w14:textId="77777777" w:rsidR="00813FCD" w:rsidRPr="00C86880" w:rsidRDefault="00813FCD" w:rsidP="00CE28F5">
            <w:pPr>
              <w:numPr>
                <w:ilvl w:val="0"/>
                <w:numId w:val="5"/>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 xml:space="preserve">Socio-economico </w:t>
            </w:r>
          </w:p>
        </w:tc>
        <w:tc>
          <w:tcPr>
            <w:tcW w:w="1710" w:type="dxa"/>
            <w:vAlign w:val="center"/>
          </w:tcPr>
          <w:p w14:paraId="6F385BEA"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0</w:t>
            </w:r>
          </w:p>
        </w:tc>
      </w:tr>
      <w:tr w:rsidR="00813FCD" w:rsidRPr="00C86880" w14:paraId="33B193D2" w14:textId="77777777" w:rsidTr="001827BE">
        <w:tc>
          <w:tcPr>
            <w:tcW w:w="8144" w:type="dxa"/>
            <w:vAlign w:val="center"/>
          </w:tcPr>
          <w:p w14:paraId="6F911F9B" w14:textId="77777777" w:rsidR="00813FCD" w:rsidRPr="00C86880" w:rsidRDefault="00813FCD" w:rsidP="00F80722">
            <w:pPr>
              <w:numPr>
                <w:ilvl w:val="0"/>
                <w:numId w:val="5"/>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Linguistico-culturale</w:t>
            </w:r>
          </w:p>
        </w:tc>
        <w:tc>
          <w:tcPr>
            <w:tcW w:w="1710" w:type="dxa"/>
            <w:vAlign w:val="center"/>
          </w:tcPr>
          <w:p w14:paraId="2D766FF3"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7B50D643" w14:textId="77777777" w:rsidTr="001827BE">
        <w:tc>
          <w:tcPr>
            <w:tcW w:w="8144" w:type="dxa"/>
            <w:vAlign w:val="center"/>
          </w:tcPr>
          <w:p w14:paraId="3E80B143" w14:textId="77777777" w:rsidR="00813FCD" w:rsidRPr="00C86880" w:rsidRDefault="00813FCD" w:rsidP="00F80722">
            <w:pPr>
              <w:numPr>
                <w:ilvl w:val="0"/>
                <w:numId w:val="5"/>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Disagio comportamentale/relazionale</w:t>
            </w:r>
          </w:p>
        </w:tc>
        <w:tc>
          <w:tcPr>
            <w:tcW w:w="1710" w:type="dxa"/>
            <w:vAlign w:val="center"/>
          </w:tcPr>
          <w:p w14:paraId="6A1D263D"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45FB0340" w14:textId="77777777" w:rsidTr="001827BE">
        <w:tc>
          <w:tcPr>
            <w:tcW w:w="8144" w:type="dxa"/>
            <w:vAlign w:val="center"/>
          </w:tcPr>
          <w:p w14:paraId="6738BBF4" w14:textId="77777777" w:rsidR="00813FCD" w:rsidRPr="00C86880" w:rsidRDefault="00813FCD" w:rsidP="00F80722">
            <w:pPr>
              <w:numPr>
                <w:ilvl w:val="0"/>
                <w:numId w:val="5"/>
              </w:numPr>
              <w:tabs>
                <w:tab w:val="clear" w:pos="720"/>
                <w:tab w:val="num" w:pos="1080"/>
              </w:tabs>
              <w:autoSpaceDE w:val="0"/>
              <w:autoSpaceDN w:val="0"/>
              <w:adjustRightInd w:val="0"/>
              <w:spacing w:after="0" w:line="240" w:lineRule="auto"/>
              <w:ind w:left="1080"/>
              <w:rPr>
                <w:rFonts w:ascii="Times New Roman" w:hAnsi="Times New Roman"/>
                <w:b/>
                <w:sz w:val="28"/>
                <w:szCs w:val="28"/>
              </w:rPr>
            </w:pPr>
            <w:r w:rsidRPr="00C86880">
              <w:rPr>
                <w:rFonts w:ascii="Times New Roman" w:hAnsi="Times New Roman"/>
                <w:b/>
                <w:sz w:val="28"/>
                <w:szCs w:val="28"/>
              </w:rPr>
              <w:t xml:space="preserve">Altro </w:t>
            </w:r>
          </w:p>
        </w:tc>
        <w:tc>
          <w:tcPr>
            <w:tcW w:w="1710" w:type="dxa"/>
            <w:vAlign w:val="center"/>
          </w:tcPr>
          <w:p w14:paraId="068F63F9" w14:textId="77777777" w:rsidR="00813FCD" w:rsidRPr="00613B3C" w:rsidRDefault="00813FCD" w:rsidP="00F80722">
            <w:pPr>
              <w:autoSpaceDE w:val="0"/>
              <w:autoSpaceDN w:val="0"/>
              <w:adjustRightInd w:val="0"/>
              <w:ind w:left="-108"/>
              <w:jc w:val="center"/>
              <w:rPr>
                <w:rFonts w:ascii="Times New Roman" w:hAnsi="Times New Roman"/>
                <w:b/>
                <w:sz w:val="28"/>
                <w:szCs w:val="28"/>
                <w:highlight w:val="yellow"/>
              </w:rPr>
            </w:pPr>
          </w:p>
        </w:tc>
      </w:tr>
      <w:tr w:rsidR="00813FCD" w:rsidRPr="00C86880" w14:paraId="3D32A0C7" w14:textId="77777777" w:rsidTr="001827BE">
        <w:tc>
          <w:tcPr>
            <w:tcW w:w="8144" w:type="dxa"/>
            <w:vAlign w:val="center"/>
          </w:tcPr>
          <w:p w14:paraId="49B88624" w14:textId="77777777" w:rsidR="00813FCD" w:rsidRPr="00C86880" w:rsidRDefault="00813FCD" w:rsidP="00F80722">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Totali</w:t>
            </w:r>
          </w:p>
        </w:tc>
        <w:tc>
          <w:tcPr>
            <w:tcW w:w="1710" w:type="dxa"/>
            <w:vAlign w:val="center"/>
          </w:tcPr>
          <w:p w14:paraId="46FEEF64" w14:textId="2B057B98" w:rsidR="00813FCD" w:rsidRPr="00613B3C" w:rsidRDefault="001407E6" w:rsidP="00F80722">
            <w:pPr>
              <w:autoSpaceDE w:val="0"/>
              <w:autoSpaceDN w:val="0"/>
              <w:adjustRightInd w:val="0"/>
              <w:ind w:left="-108"/>
              <w:jc w:val="center"/>
              <w:rPr>
                <w:rFonts w:ascii="Times New Roman" w:hAnsi="Times New Roman"/>
                <w:b/>
                <w:sz w:val="28"/>
                <w:szCs w:val="28"/>
                <w:highlight w:val="yellow"/>
              </w:rPr>
            </w:pPr>
            <w:r>
              <w:rPr>
                <w:rFonts w:ascii="Times New Roman" w:hAnsi="Times New Roman"/>
                <w:b/>
                <w:sz w:val="28"/>
                <w:szCs w:val="28"/>
              </w:rPr>
              <w:t>1</w:t>
            </w:r>
            <w:r w:rsidR="00EB7F54">
              <w:rPr>
                <w:rFonts w:ascii="Times New Roman" w:hAnsi="Times New Roman"/>
                <w:b/>
                <w:sz w:val="28"/>
                <w:szCs w:val="28"/>
              </w:rPr>
              <w:t>3</w:t>
            </w:r>
          </w:p>
        </w:tc>
      </w:tr>
      <w:tr w:rsidR="00813FCD" w:rsidRPr="00C86880" w14:paraId="1D620ABC" w14:textId="77777777" w:rsidTr="001827BE">
        <w:tc>
          <w:tcPr>
            <w:tcW w:w="8144" w:type="dxa"/>
            <w:vAlign w:val="center"/>
          </w:tcPr>
          <w:p w14:paraId="5A4EB6C7" w14:textId="77777777" w:rsidR="00813FCD" w:rsidRPr="00C86880" w:rsidRDefault="00813FCD" w:rsidP="00F80722">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 su popolazione scolastica</w:t>
            </w:r>
          </w:p>
        </w:tc>
        <w:tc>
          <w:tcPr>
            <w:tcW w:w="1710" w:type="dxa"/>
            <w:vAlign w:val="center"/>
          </w:tcPr>
          <w:p w14:paraId="18C6CAE2"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1D7B6C26" w14:textId="77777777" w:rsidTr="001827BE">
        <w:tc>
          <w:tcPr>
            <w:tcW w:w="8144" w:type="dxa"/>
            <w:vAlign w:val="center"/>
          </w:tcPr>
          <w:p w14:paraId="55427E7A" w14:textId="5BAB1597" w:rsidR="00813FCD" w:rsidRPr="00C86880" w:rsidRDefault="00813FCD" w:rsidP="00F80722">
            <w:pPr>
              <w:autoSpaceDE w:val="0"/>
              <w:autoSpaceDN w:val="0"/>
              <w:adjustRightInd w:val="0"/>
              <w:rPr>
                <w:rFonts w:ascii="Times New Roman" w:hAnsi="Times New Roman"/>
                <w:b/>
                <w:sz w:val="28"/>
                <w:szCs w:val="28"/>
              </w:rPr>
            </w:pPr>
            <w:r w:rsidRPr="00C86880">
              <w:rPr>
                <w:rFonts w:ascii="Times New Roman" w:hAnsi="Times New Roman"/>
                <w:b/>
                <w:sz w:val="28"/>
                <w:szCs w:val="28"/>
              </w:rPr>
              <w:t>N</w:t>
            </w:r>
            <w:r w:rsidR="00A65FA6" w:rsidRPr="00C86880">
              <w:rPr>
                <w:rFonts w:ascii="Times New Roman" w:hAnsi="Times New Roman"/>
                <w:b/>
                <w:sz w:val="28"/>
                <w:szCs w:val="28"/>
              </w:rPr>
              <w:t xml:space="preserve">° </w:t>
            </w:r>
            <w:r w:rsidRPr="00C86880">
              <w:rPr>
                <w:rFonts w:ascii="Times New Roman" w:hAnsi="Times New Roman"/>
                <w:b/>
                <w:sz w:val="28"/>
                <w:szCs w:val="28"/>
              </w:rPr>
              <w:t xml:space="preserve">PEI </w:t>
            </w:r>
            <w:r w:rsidR="001827BE">
              <w:rPr>
                <w:rFonts w:ascii="Times New Roman" w:hAnsi="Times New Roman"/>
                <w:b/>
                <w:sz w:val="28"/>
                <w:szCs w:val="28"/>
              </w:rPr>
              <w:t xml:space="preserve">redatti </w:t>
            </w:r>
            <w:r w:rsidR="00AA7C2F">
              <w:rPr>
                <w:rFonts w:ascii="Times New Roman" w:hAnsi="Times New Roman"/>
                <w:b/>
                <w:sz w:val="28"/>
                <w:szCs w:val="28"/>
              </w:rPr>
              <w:t>dal</w:t>
            </w:r>
            <w:r w:rsidR="00A65FA6" w:rsidRPr="00C86880">
              <w:rPr>
                <w:rFonts w:ascii="Times New Roman" w:hAnsi="Times New Roman"/>
                <w:b/>
                <w:sz w:val="28"/>
                <w:szCs w:val="28"/>
              </w:rPr>
              <w:t xml:space="preserve"> </w:t>
            </w:r>
            <w:r w:rsidR="00743C3A">
              <w:rPr>
                <w:rFonts w:ascii="Times New Roman" w:hAnsi="Times New Roman"/>
                <w:b/>
                <w:sz w:val="28"/>
                <w:szCs w:val="28"/>
              </w:rPr>
              <w:t>G</w:t>
            </w:r>
            <w:r w:rsidRPr="00C86880">
              <w:rPr>
                <w:rFonts w:ascii="Times New Roman" w:hAnsi="Times New Roman"/>
                <w:b/>
                <w:sz w:val="28"/>
                <w:szCs w:val="28"/>
              </w:rPr>
              <w:t xml:space="preserve">HO </w:t>
            </w:r>
            <w:r w:rsidR="00A65FA6">
              <w:rPr>
                <w:rFonts w:ascii="Times New Roman" w:hAnsi="Times New Roman"/>
                <w:b/>
                <w:sz w:val="28"/>
                <w:szCs w:val="28"/>
              </w:rPr>
              <w:t>*</w:t>
            </w:r>
          </w:p>
        </w:tc>
        <w:tc>
          <w:tcPr>
            <w:tcW w:w="1710" w:type="dxa"/>
            <w:vAlign w:val="center"/>
          </w:tcPr>
          <w:p w14:paraId="72FAE04A" w14:textId="72CF5B03" w:rsidR="00813FCD" w:rsidRPr="00C86880" w:rsidRDefault="00FA4C85" w:rsidP="00CB64A1">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2</w:t>
            </w:r>
            <w:r w:rsidR="00B50C5A">
              <w:rPr>
                <w:rFonts w:ascii="Times New Roman" w:hAnsi="Times New Roman"/>
                <w:b/>
                <w:sz w:val="28"/>
                <w:szCs w:val="28"/>
              </w:rPr>
              <w:t xml:space="preserve"> già redatti e </w:t>
            </w:r>
            <w:r w:rsidR="00202769">
              <w:rPr>
                <w:rFonts w:ascii="Times New Roman" w:hAnsi="Times New Roman"/>
                <w:b/>
                <w:sz w:val="28"/>
                <w:szCs w:val="28"/>
              </w:rPr>
              <w:t>3</w:t>
            </w:r>
            <w:r w:rsidR="001407E6">
              <w:rPr>
                <w:rFonts w:ascii="Times New Roman" w:hAnsi="Times New Roman"/>
                <w:b/>
                <w:sz w:val="28"/>
                <w:szCs w:val="28"/>
              </w:rPr>
              <w:t xml:space="preserve"> da redigere entro il mese di novembre</w:t>
            </w:r>
            <w:r w:rsidR="00CB64A1">
              <w:rPr>
                <w:rFonts w:ascii="Times New Roman" w:hAnsi="Times New Roman"/>
                <w:b/>
                <w:sz w:val="28"/>
                <w:szCs w:val="28"/>
              </w:rPr>
              <w:t xml:space="preserve"> al termine del periodo di osservazione per gli </w:t>
            </w:r>
            <w:r w:rsidR="00CB64A1">
              <w:rPr>
                <w:rFonts w:ascii="Times New Roman" w:hAnsi="Times New Roman"/>
                <w:b/>
                <w:sz w:val="28"/>
                <w:szCs w:val="28"/>
              </w:rPr>
              <w:lastRenderedPageBreak/>
              <w:t>alunni in ingresso</w:t>
            </w:r>
          </w:p>
        </w:tc>
      </w:tr>
      <w:tr w:rsidR="00813FCD" w:rsidRPr="00C86880" w14:paraId="1A826B52" w14:textId="77777777" w:rsidTr="001827BE">
        <w:tc>
          <w:tcPr>
            <w:tcW w:w="8144" w:type="dxa"/>
            <w:vAlign w:val="center"/>
          </w:tcPr>
          <w:p w14:paraId="22F0AB9F" w14:textId="77777777" w:rsidR="00813FCD" w:rsidRPr="00C86880" w:rsidRDefault="00813FCD" w:rsidP="00F80722">
            <w:pPr>
              <w:autoSpaceDE w:val="0"/>
              <w:autoSpaceDN w:val="0"/>
              <w:adjustRightInd w:val="0"/>
              <w:rPr>
                <w:rFonts w:ascii="Times New Roman" w:hAnsi="Times New Roman"/>
                <w:b/>
                <w:sz w:val="28"/>
                <w:szCs w:val="28"/>
              </w:rPr>
            </w:pPr>
            <w:r w:rsidRPr="00C86880">
              <w:rPr>
                <w:rFonts w:ascii="Times New Roman" w:hAnsi="Times New Roman"/>
                <w:b/>
                <w:sz w:val="28"/>
                <w:szCs w:val="28"/>
              </w:rPr>
              <w:lastRenderedPageBreak/>
              <w:t xml:space="preserve">N° di PDP redatti dai Consigli di classe in </w:t>
            </w:r>
            <w:r w:rsidRPr="00C86880">
              <w:rPr>
                <w:rFonts w:ascii="Times New Roman" w:hAnsi="Times New Roman"/>
                <w:b/>
                <w:sz w:val="28"/>
                <w:szCs w:val="28"/>
                <w:u w:val="single"/>
              </w:rPr>
              <w:t>presenza</w:t>
            </w:r>
            <w:r w:rsidRPr="00C86880">
              <w:rPr>
                <w:rFonts w:ascii="Times New Roman" w:hAnsi="Times New Roman"/>
                <w:b/>
                <w:sz w:val="28"/>
                <w:szCs w:val="28"/>
              </w:rPr>
              <w:t xml:space="preserve"> di certificazione sanitaria</w:t>
            </w:r>
          </w:p>
        </w:tc>
        <w:tc>
          <w:tcPr>
            <w:tcW w:w="1710" w:type="dxa"/>
            <w:vAlign w:val="center"/>
          </w:tcPr>
          <w:p w14:paraId="2C2ED85E" w14:textId="219D5EE8" w:rsidR="00A2042B" w:rsidRPr="00C86880" w:rsidRDefault="001407E6" w:rsidP="00A2042B">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6</w:t>
            </w:r>
            <w:r w:rsidR="00A2042B">
              <w:rPr>
                <w:rFonts w:ascii="Times New Roman" w:hAnsi="Times New Roman"/>
                <w:b/>
                <w:sz w:val="28"/>
                <w:szCs w:val="28"/>
              </w:rPr>
              <w:t xml:space="preserve"> già redatti e 1 </w:t>
            </w:r>
            <w:r w:rsidR="00CB64A1">
              <w:rPr>
                <w:rFonts w:ascii="Times New Roman" w:hAnsi="Times New Roman"/>
                <w:b/>
                <w:sz w:val="28"/>
                <w:szCs w:val="28"/>
              </w:rPr>
              <w:t>da red</w:t>
            </w:r>
            <w:r w:rsidR="001827BE">
              <w:rPr>
                <w:rFonts w:ascii="Times New Roman" w:hAnsi="Times New Roman"/>
                <w:b/>
                <w:sz w:val="28"/>
                <w:szCs w:val="28"/>
              </w:rPr>
              <w:t>igere</w:t>
            </w:r>
            <w:r w:rsidR="00A2042B">
              <w:rPr>
                <w:rFonts w:ascii="Times New Roman" w:hAnsi="Times New Roman"/>
                <w:b/>
                <w:sz w:val="28"/>
                <w:szCs w:val="28"/>
              </w:rPr>
              <w:t xml:space="preserve"> entro il mese di novembre al </w:t>
            </w:r>
            <w:r w:rsidR="00CB64A1">
              <w:rPr>
                <w:rFonts w:ascii="Times New Roman" w:hAnsi="Times New Roman"/>
                <w:b/>
                <w:sz w:val="28"/>
                <w:szCs w:val="28"/>
              </w:rPr>
              <w:t>termine del periodo di osservazione</w:t>
            </w:r>
            <w:r w:rsidR="001827BE">
              <w:rPr>
                <w:rFonts w:ascii="Times New Roman" w:hAnsi="Times New Roman"/>
                <w:b/>
                <w:sz w:val="28"/>
                <w:szCs w:val="28"/>
              </w:rPr>
              <w:t xml:space="preserve">, </w:t>
            </w:r>
            <w:r w:rsidR="003B2322">
              <w:rPr>
                <w:rFonts w:ascii="Times New Roman" w:hAnsi="Times New Roman"/>
                <w:b/>
                <w:sz w:val="28"/>
                <w:szCs w:val="28"/>
              </w:rPr>
              <w:t>per l</w:t>
            </w:r>
            <w:r w:rsidR="00CB64A1">
              <w:rPr>
                <w:rFonts w:ascii="Times New Roman" w:hAnsi="Times New Roman"/>
                <w:b/>
                <w:sz w:val="28"/>
                <w:szCs w:val="28"/>
              </w:rPr>
              <w:t xml:space="preserve">’alunna </w:t>
            </w:r>
            <w:r w:rsidR="00A2042B">
              <w:rPr>
                <w:rFonts w:ascii="Times New Roman" w:hAnsi="Times New Roman"/>
                <w:b/>
                <w:sz w:val="28"/>
                <w:szCs w:val="28"/>
              </w:rPr>
              <w:t>con DSA in ingresso.</w:t>
            </w:r>
          </w:p>
          <w:p w14:paraId="05F4C6FC" w14:textId="199D5803" w:rsidR="00813FCD" w:rsidRPr="00C86880" w:rsidRDefault="00813FCD" w:rsidP="00F81841">
            <w:pPr>
              <w:autoSpaceDE w:val="0"/>
              <w:autoSpaceDN w:val="0"/>
              <w:adjustRightInd w:val="0"/>
              <w:ind w:left="-108"/>
              <w:jc w:val="center"/>
              <w:rPr>
                <w:rFonts w:ascii="Times New Roman" w:hAnsi="Times New Roman"/>
                <w:b/>
                <w:sz w:val="28"/>
                <w:szCs w:val="28"/>
              </w:rPr>
            </w:pPr>
          </w:p>
        </w:tc>
      </w:tr>
      <w:tr w:rsidR="00813FCD" w:rsidRPr="00C86880" w14:paraId="5AA235C0" w14:textId="77777777" w:rsidTr="001827BE">
        <w:tc>
          <w:tcPr>
            <w:tcW w:w="8144" w:type="dxa"/>
            <w:vAlign w:val="center"/>
          </w:tcPr>
          <w:p w14:paraId="185BDDFE" w14:textId="1C2F5FBF" w:rsidR="00813FCD" w:rsidRPr="00C86880" w:rsidRDefault="00813FCD" w:rsidP="00F80722">
            <w:pPr>
              <w:autoSpaceDE w:val="0"/>
              <w:autoSpaceDN w:val="0"/>
              <w:adjustRightInd w:val="0"/>
              <w:rPr>
                <w:rFonts w:ascii="Times New Roman" w:hAnsi="Times New Roman"/>
                <w:b/>
                <w:sz w:val="28"/>
                <w:szCs w:val="28"/>
              </w:rPr>
            </w:pPr>
            <w:r w:rsidRPr="00C86880">
              <w:rPr>
                <w:rFonts w:ascii="Times New Roman" w:hAnsi="Times New Roman"/>
                <w:b/>
                <w:sz w:val="28"/>
                <w:szCs w:val="28"/>
              </w:rPr>
              <w:t xml:space="preserve">N° di PDP redatti dai Consigli di classe in </w:t>
            </w:r>
            <w:r w:rsidRPr="00C86880">
              <w:rPr>
                <w:rFonts w:ascii="Times New Roman" w:hAnsi="Times New Roman"/>
                <w:b/>
                <w:sz w:val="28"/>
                <w:szCs w:val="28"/>
                <w:u w:val="single"/>
              </w:rPr>
              <w:t>assenza</w:t>
            </w:r>
            <w:r w:rsidRPr="00C86880">
              <w:rPr>
                <w:rFonts w:ascii="Times New Roman" w:hAnsi="Times New Roman"/>
                <w:b/>
                <w:sz w:val="28"/>
                <w:szCs w:val="28"/>
              </w:rPr>
              <w:t xml:space="preserve"> di certificazione sanitaria </w:t>
            </w:r>
          </w:p>
        </w:tc>
        <w:tc>
          <w:tcPr>
            <w:tcW w:w="1710" w:type="dxa"/>
            <w:vAlign w:val="center"/>
          </w:tcPr>
          <w:p w14:paraId="17600B67" w14:textId="77777777" w:rsidR="00813FCD" w:rsidRPr="00C86880" w:rsidRDefault="0059332A" w:rsidP="00F80722">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0</w:t>
            </w:r>
          </w:p>
        </w:tc>
      </w:tr>
    </w:tbl>
    <w:p w14:paraId="5B90D2CE" w14:textId="3B5CC419" w:rsidR="003948DB" w:rsidRDefault="00A63A6F" w:rsidP="009A33DC">
      <w:pPr>
        <w:rPr>
          <w:rFonts w:ascii="Times New Roman" w:hAnsi="Times New Roman"/>
          <w:b/>
          <w:i/>
          <w:sz w:val="28"/>
          <w:szCs w:val="28"/>
          <w:u w:val="single"/>
        </w:rPr>
      </w:pPr>
      <w:r>
        <w:rPr>
          <w:rFonts w:ascii="Times New Roman" w:hAnsi="Times New Roman"/>
          <w:b/>
          <w:i/>
          <w:sz w:val="28"/>
          <w:szCs w:val="28"/>
          <w:u w:val="single"/>
        </w:rPr>
        <w:t xml:space="preserve">N.B.: Per eventuali nuove Certificazioni che dovessero </w:t>
      </w:r>
      <w:proofErr w:type="gramStart"/>
      <w:r>
        <w:rPr>
          <w:rFonts w:ascii="Times New Roman" w:hAnsi="Times New Roman"/>
          <w:b/>
          <w:i/>
          <w:sz w:val="28"/>
          <w:szCs w:val="28"/>
          <w:u w:val="single"/>
        </w:rPr>
        <w:t>pervenire  in</w:t>
      </w:r>
      <w:proofErr w:type="gramEnd"/>
      <w:r>
        <w:rPr>
          <w:rFonts w:ascii="Times New Roman" w:hAnsi="Times New Roman"/>
          <w:b/>
          <w:i/>
          <w:sz w:val="28"/>
          <w:szCs w:val="28"/>
          <w:u w:val="single"/>
        </w:rPr>
        <w:t xml:space="preserve"> corso d’anno saranno seguiti gli stessi  </w:t>
      </w:r>
      <w:proofErr w:type="spellStart"/>
      <w:r>
        <w:rPr>
          <w:rFonts w:ascii="Times New Roman" w:hAnsi="Times New Roman"/>
          <w:b/>
          <w:i/>
          <w:sz w:val="28"/>
          <w:szCs w:val="28"/>
          <w:u w:val="single"/>
        </w:rPr>
        <w:t>step</w:t>
      </w:r>
      <w:proofErr w:type="spellEnd"/>
      <w:r>
        <w:rPr>
          <w:rFonts w:ascii="Times New Roman" w:hAnsi="Times New Roman"/>
          <w:b/>
          <w:i/>
          <w:sz w:val="28"/>
          <w:szCs w:val="28"/>
          <w:u w:val="single"/>
        </w:rPr>
        <w:t xml:space="preserve"> e la  redazione dei rispettivi Piani Personalizzati. </w:t>
      </w:r>
      <w:bookmarkStart w:id="0" w:name="_GoBack"/>
      <w:bookmarkEnd w:id="0"/>
    </w:p>
    <w:p w14:paraId="235EE349" w14:textId="77777777" w:rsidR="005F593C" w:rsidRDefault="005F593C" w:rsidP="009A33DC">
      <w:pPr>
        <w:rPr>
          <w:rFonts w:ascii="Times New Roman" w:hAnsi="Times New Roman"/>
          <w:b/>
          <w:i/>
          <w:sz w:val="28"/>
          <w:szCs w:val="28"/>
          <w:u w:val="single"/>
        </w:rPr>
      </w:pPr>
    </w:p>
    <w:p w14:paraId="0A4237FF" w14:textId="77777777" w:rsidR="005F593C" w:rsidRPr="00E63C7D" w:rsidRDefault="005F593C" w:rsidP="009A33DC">
      <w:pPr>
        <w:rPr>
          <w:rFonts w:ascii="Times New Roman" w:hAnsi="Times New Roman"/>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220"/>
        <w:gridCol w:w="1630"/>
      </w:tblGrid>
      <w:tr w:rsidR="00813FCD" w:rsidRPr="00C86880" w14:paraId="246CA0F7" w14:textId="77777777" w:rsidTr="009A33DC">
        <w:tc>
          <w:tcPr>
            <w:tcW w:w="4928" w:type="dxa"/>
          </w:tcPr>
          <w:p w14:paraId="5DF40E70" w14:textId="77777777" w:rsidR="00813FCD" w:rsidRPr="00C86880" w:rsidRDefault="00813FCD" w:rsidP="00E448BF">
            <w:pPr>
              <w:numPr>
                <w:ilvl w:val="0"/>
                <w:numId w:val="1"/>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Risorse professionali specifiche</w:t>
            </w:r>
          </w:p>
        </w:tc>
        <w:tc>
          <w:tcPr>
            <w:tcW w:w="3220" w:type="dxa"/>
          </w:tcPr>
          <w:p w14:paraId="76DAC436" w14:textId="77777777" w:rsidR="00813FCD" w:rsidRPr="00C86880" w:rsidRDefault="00813FCD">
            <w:pPr>
              <w:autoSpaceDE w:val="0"/>
              <w:autoSpaceDN w:val="0"/>
              <w:adjustRightInd w:val="0"/>
              <w:rPr>
                <w:rFonts w:ascii="Times New Roman" w:hAnsi="Times New Roman"/>
                <w:i/>
                <w:sz w:val="28"/>
                <w:szCs w:val="28"/>
              </w:rPr>
            </w:pPr>
            <w:r w:rsidRPr="00C86880">
              <w:rPr>
                <w:rFonts w:ascii="Times New Roman" w:hAnsi="Times New Roman"/>
                <w:i/>
                <w:sz w:val="28"/>
                <w:szCs w:val="28"/>
              </w:rPr>
              <w:t>Prevalentemente utilizzate in…</w:t>
            </w:r>
          </w:p>
        </w:tc>
        <w:tc>
          <w:tcPr>
            <w:tcW w:w="1630" w:type="dxa"/>
          </w:tcPr>
          <w:p w14:paraId="41A6508A"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Sì / No</w:t>
            </w:r>
          </w:p>
        </w:tc>
      </w:tr>
      <w:tr w:rsidR="00813FCD" w:rsidRPr="00C86880" w14:paraId="7D296421" w14:textId="77777777" w:rsidTr="009A33DC">
        <w:tc>
          <w:tcPr>
            <w:tcW w:w="4928" w:type="dxa"/>
          </w:tcPr>
          <w:p w14:paraId="7667ED9B"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Insegnanti di sostegno</w:t>
            </w:r>
          </w:p>
        </w:tc>
        <w:tc>
          <w:tcPr>
            <w:tcW w:w="3220" w:type="dxa"/>
          </w:tcPr>
          <w:p w14:paraId="0C135743"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Attività individualizzate e di piccolo gruppo</w:t>
            </w:r>
          </w:p>
        </w:tc>
        <w:tc>
          <w:tcPr>
            <w:tcW w:w="1630" w:type="dxa"/>
          </w:tcPr>
          <w:p w14:paraId="5D0753DE"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1559D490" w14:textId="77777777" w:rsidTr="009A33DC">
        <w:tc>
          <w:tcPr>
            <w:tcW w:w="4928" w:type="dxa"/>
          </w:tcPr>
          <w:p w14:paraId="37F34930" w14:textId="77777777" w:rsidR="00813FCD" w:rsidRPr="00C86880" w:rsidRDefault="00813FCD">
            <w:pPr>
              <w:autoSpaceDE w:val="0"/>
              <w:autoSpaceDN w:val="0"/>
              <w:adjustRightInd w:val="0"/>
              <w:jc w:val="right"/>
              <w:rPr>
                <w:rFonts w:ascii="Times New Roman" w:hAnsi="Times New Roman"/>
                <w:b/>
                <w:sz w:val="28"/>
                <w:szCs w:val="28"/>
              </w:rPr>
            </w:pPr>
          </w:p>
        </w:tc>
        <w:tc>
          <w:tcPr>
            <w:tcW w:w="3220" w:type="dxa"/>
          </w:tcPr>
          <w:p w14:paraId="0B4B9261"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Attività laboratoriali integrate (classi aperte, laboratori protetti, ecc.)</w:t>
            </w:r>
          </w:p>
        </w:tc>
        <w:tc>
          <w:tcPr>
            <w:tcW w:w="1630" w:type="dxa"/>
          </w:tcPr>
          <w:p w14:paraId="6D3B41D7"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2DE223B5" w14:textId="77777777" w:rsidTr="009A33DC">
        <w:tc>
          <w:tcPr>
            <w:tcW w:w="4928" w:type="dxa"/>
          </w:tcPr>
          <w:p w14:paraId="323C4ABE"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 xml:space="preserve">AEC </w:t>
            </w:r>
          </w:p>
        </w:tc>
        <w:tc>
          <w:tcPr>
            <w:tcW w:w="3220" w:type="dxa"/>
          </w:tcPr>
          <w:p w14:paraId="4E0C17DD"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Attività individualizzate e di piccolo gruppo</w:t>
            </w:r>
          </w:p>
        </w:tc>
        <w:tc>
          <w:tcPr>
            <w:tcW w:w="1630" w:type="dxa"/>
          </w:tcPr>
          <w:p w14:paraId="40FC6602" w14:textId="77777777" w:rsidR="00813FCD" w:rsidRPr="00C86880" w:rsidRDefault="00215CD0">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NO</w:t>
            </w:r>
          </w:p>
        </w:tc>
      </w:tr>
      <w:tr w:rsidR="00813FCD" w:rsidRPr="00C86880" w14:paraId="386A4621" w14:textId="77777777" w:rsidTr="009A33DC">
        <w:tc>
          <w:tcPr>
            <w:tcW w:w="4928" w:type="dxa"/>
          </w:tcPr>
          <w:p w14:paraId="5780AD72" w14:textId="77777777" w:rsidR="00813FCD" w:rsidRPr="00C86880" w:rsidRDefault="00813FCD">
            <w:pPr>
              <w:autoSpaceDE w:val="0"/>
              <w:autoSpaceDN w:val="0"/>
              <w:adjustRightInd w:val="0"/>
              <w:jc w:val="right"/>
              <w:rPr>
                <w:rFonts w:ascii="Times New Roman" w:hAnsi="Times New Roman"/>
                <w:b/>
                <w:sz w:val="28"/>
                <w:szCs w:val="28"/>
              </w:rPr>
            </w:pPr>
          </w:p>
        </w:tc>
        <w:tc>
          <w:tcPr>
            <w:tcW w:w="3220" w:type="dxa"/>
          </w:tcPr>
          <w:p w14:paraId="7E8ACE52"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 xml:space="preserve">Attività laboratoriali integrate (classi aperte, </w:t>
            </w:r>
            <w:r w:rsidRPr="00C86880">
              <w:rPr>
                <w:rFonts w:ascii="Times New Roman" w:hAnsi="Times New Roman"/>
                <w:sz w:val="28"/>
                <w:szCs w:val="28"/>
              </w:rPr>
              <w:lastRenderedPageBreak/>
              <w:t>laboratori didattici ecc.)</w:t>
            </w:r>
          </w:p>
        </w:tc>
        <w:tc>
          <w:tcPr>
            <w:tcW w:w="1630" w:type="dxa"/>
          </w:tcPr>
          <w:p w14:paraId="2E1A0CD0" w14:textId="77777777" w:rsidR="00813FCD" w:rsidRPr="00215CD0" w:rsidRDefault="00215CD0">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lastRenderedPageBreak/>
              <w:t>NO</w:t>
            </w:r>
          </w:p>
        </w:tc>
      </w:tr>
      <w:tr w:rsidR="00813FCD" w:rsidRPr="00C86880" w14:paraId="180C0A7A" w14:textId="77777777" w:rsidTr="009A33DC">
        <w:tc>
          <w:tcPr>
            <w:tcW w:w="4928" w:type="dxa"/>
          </w:tcPr>
          <w:p w14:paraId="60112D2A"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lastRenderedPageBreak/>
              <w:t>Assistenti alla comunicazione</w:t>
            </w:r>
          </w:p>
        </w:tc>
        <w:tc>
          <w:tcPr>
            <w:tcW w:w="3220" w:type="dxa"/>
          </w:tcPr>
          <w:p w14:paraId="0DFE818C"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Attività individualizzate e di piccolo gruppo</w:t>
            </w:r>
          </w:p>
        </w:tc>
        <w:tc>
          <w:tcPr>
            <w:tcW w:w="1630" w:type="dxa"/>
          </w:tcPr>
          <w:p w14:paraId="77BC90CD"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60257FFE" w14:textId="77777777" w:rsidTr="009A33DC">
        <w:tc>
          <w:tcPr>
            <w:tcW w:w="4928" w:type="dxa"/>
          </w:tcPr>
          <w:p w14:paraId="20FAA37E" w14:textId="77777777" w:rsidR="00813FCD" w:rsidRPr="00C86880" w:rsidRDefault="00813FCD">
            <w:pPr>
              <w:autoSpaceDE w:val="0"/>
              <w:autoSpaceDN w:val="0"/>
              <w:adjustRightInd w:val="0"/>
              <w:jc w:val="right"/>
              <w:rPr>
                <w:rFonts w:ascii="Times New Roman" w:hAnsi="Times New Roman"/>
                <w:b/>
                <w:sz w:val="28"/>
                <w:szCs w:val="28"/>
              </w:rPr>
            </w:pPr>
          </w:p>
        </w:tc>
        <w:tc>
          <w:tcPr>
            <w:tcW w:w="3220" w:type="dxa"/>
          </w:tcPr>
          <w:p w14:paraId="4A5EE2F4"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Attività laboratoriali integrate (classi aperte, laboratori protetti, ecc.)</w:t>
            </w:r>
          </w:p>
        </w:tc>
        <w:tc>
          <w:tcPr>
            <w:tcW w:w="1630" w:type="dxa"/>
          </w:tcPr>
          <w:p w14:paraId="35357DBD"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3FD8695F" w14:textId="77777777" w:rsidTr="009A33DC">
        <w:tc>
          <w:tcPr>
            <w:tcW w:w="4928" w:type="dxa"/>
          </w:tcPr>
          <w:p w14:paraId="19AC264B"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Funzioni strumentali / coordinamento</w:t>
            </w:r>
          </w:p>
        </w:tc>
        <w:tc>
          <w:tcPr>
            <w:tcW w:w="3220" w:type="dxa"/>
          </w:tcPr>
          <w:p w14:paraId="7C45B7C0" w14:textId="77777777" w:rsidR="00813FCD" w:rsidRPr="00C86880" w:rsidRDefault="00813FCD">
            <w:pPr>
              <w:autoSpaceDE w:val="0"/>
              <w:autoSpaceDN w:val="0"/>
              <w:adjustRightInd w:val="0"/>
              <w:rPr>
                <w:rFonts w:ascii="Times New Roman" w:hAnsi="Times New Roman"/>
                <w:b/>
                <w:sz w:val="28"/>
                <w:szCs w:val="28"/>
              </w:rPr>
            </w:pPr>
          </w:p>
        </w:tc>
        <w:tc>
          <w:tcPr>
            <w:tcW w:w="1630" w:type="dxa"/>
          </w:tcPr>
          <w:p w14:paraId="19A73CE9" w14:textId="77777777" w:rsidR="00813FCD" w:rsidRPr="00C86880" w:rsidRDefault="008844A9">
            <w:pPr>
              <w:autoSpaceDE w:val="0"/>
              <w:autoSpaceDN w:val="0"/>
              <w:adjustRightInd w:val="0"/>
              <w:ind w:left="-108"/>
              <w:jc w:val="center"/>
              <w:rPr>
                <w:rFonts w:ascii="Times New Roman" w:hAnsi="Times New Roman"/>
                <w:b/>
                <w:sz w:val="28"/>
                <w:szCs w:val="28"/>
              </w:rPr>
            </w:pPr>
            <w:r>
              <w:rPr>
                <w:rFonts w:ascii="Times New Roman" w:hAnsi="Times New Roman"/>
                <w:b/>
                <w:sz w:val="28"/>
                <w:szCs w:val="28"/>
              </w:rPr>
              <w:t>NO</w:t>
            </w:r>
          </w:p>
        </w:tc>
      </w:tr>
      <w:tr w:rsidR="00813FCD" w:rsidRPr="00C86880" w14:paraId="4BCFE130" w14:textId="77777777" w:rsidTr="009A33DC">
        <w:tc>
          <w:tcPr>
            <w:tcW w:w="4928" w:type="dxa"/>
          </w:tcPr>
          <w:p w14:paraId="6C4F3A39"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Referenti di Istituto (disabilità, DSA, BES)</w:t>
            </w:r>
          </w:p>
        </w:tc>
        <w:tc>
          <w:tcPr>
            <w:tcW w:w="3220" w:type="dxa"/>
          </w:tcPr>
          <w:p w14:paraId="36799F4F" w14:textId="77777777" w:rsidR="00813FCD" w:rsidRPr="00C86880" w:rsidRDefault="00813FCD">
            <w:pPr>
              <w:autoSpaceDE w:val="0"/>
              <w:autoSpaceDN w:val="0"/>
              <w:adjustRightInd w:val="0"/>
              <w:rPr>
                <w:rFonts w:ascii="Times New Roman" w:hAnsi="Times New Roman"/>
                <w:b/>
                <w:sz w:val="28"/>
                <w:szCs w:val="28"/>
              </w:rPr>
            </w:pPr>
          </w:p>
        </w:tc>
        <w:tc>
          <w:tcPr>
            <w:tcW w:w="1630" w:type="dxa"/>
          </w:tcPr>
          <w:p w14:paraId="72E16440"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2FD49EB8" w14:textId="77777777" w:rsidTr="009A33DC">
        <w:tc>
          <w:tcPr>
            <w:tcW w:w="4928" w:type="dxa"/>
          </w:tcPr>
          <w:p w14:paraId="00FEC4AF"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Psicopedagogisti e affini esterni/interni</w:t>
            </w:r>
          </w:p>
        </w:tc>
        <w:tc>
          <w:tcPr>
            <w:tcW w:w="3220" w:type="dxa"/>
          </w:tcPr>
          <w:p w14:paraId="48CC23AC" w14:textId="77777777" w:rsidR="00813FCD" w:rsidRPr="00C86880" w:rsidRDefault="00813FCD">
            <w:pPr>
              <w:autoSpaceDE w:val="0"/>
              <w:autoSpaceDN w:val="0"/>
              <w:adjustRightInd w:val="0"/>
              <w:rPr>
                <w:rFonts w:ascii="Times New Roman" w:hAnsi="Times New Roman"/>
                <w:b/>
                <w:sz w:val="28"/>
                <w:szCs w:val="28"/>
              </w:rPr>
            </w:pPr>
          </w:p>
        </w:tc>
        <w:tc>
          <w:tcPr>
            <w:tcW w:w="1630" w:type="dxa"/>
          </w:tcPr>
          <w:p w14:paraId="5A815CDE"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7454CF60" w14:textId="77777777" w:rsidTr="009A33DC">
        <w:tc>
          <w:tcPr>
            <w:tcW w:w="4928" w:type="dxa"/>
          </w:tcPr>
          <w:p w14:paraId="0AD9CC2B"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Docenti tutor/</w:t>
            </w:r>
            <w:proofErr w:type="spellStart"/>
            <w:r w:rsidRPr="00C86880">
              <w:rPr>
                <w:rFonts w:ascii="Times New Roman" w:hAnsi="Times New Roman"/>
                <w:b/>
                <w:sz w:val="28"/>
                <w:szCs w:val="28"/>
              </w:rPr>
              <w:t>mentor</w:t>
            </w:r>
            <w:proofErr w:type="spellEnd"/>
          </w:p>
        </w:tc>
        <w:tc>
          <w:tcPr>
            <w:tcW w:w="3220" w:type="dxa"/>
          </w:tcPr>
          <w:p w14:paraId="607A407F" w14:textId="77777777" w:rsidR="00813FCD" w:rsidRPr="00C86880" w:rsidRDefault="00813FCD">
            <w:pPr>
              <w:autoSpaceDE w:val="0"/>
              <w:autoSpaceDN w:val="0"/>
              <w:adjustRightInd w:val="0"/>
              <w:rPr>
                <w:rFonts w:ascii="Times New Roman" w:hAnsi="Times New Roman"/>
                <w:b/>
                <w:sz w:val="28"/>
                <w:szCs w:val="28"/>
              </w:rPr>
            </w:pPr>
          </w:p>
        </w:tc>
        <w:tc>
          <w:tcPr>
            <w:tcW w:w="1630" w:type="dxa"/>
          </w:tcPr>
          <w:p w14:paraId="4D092ECA"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2AF0EEF8" w14:textId="77777777" w:rsidTr="009A33DC">
        <w:tc>
          <w:tcPr>
            <w:tcW w:w="4928" w:type="dxa"/>
          </w:tcPr>
          <w:p w14:paraId="74A48777"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Altro:</w:t>
            </w:r>
          </w:p>
        </w:tc>
        <w:tc>
          <w:tcPr>
            <w:tcW w:w="3220" w:type="dxa"/>
          </w:tcPr>
          <w:p w14:paraId="66EDC827" w14:textId="77777777" w:rsidR="00813FCD" w:rsidRPr="00C86880" w:rsidRDefault="00813FCD">
            <w:pPr>
              <w:autoSpaceDE w:val="0"/>
              <w:autoSpaceDN w:val="0"/>
              <w:adjustRightInd w:val="0"/>
              <w:rPr>
                <w:rFonts w:ascii="Times New Roman" w:hAnsi="Times New Roman"/>
                <w:b/>
                <w:sz w:val="28"/>
                <w:szCs w:val="28"/>
              </w:rPr>
            </w:pPr>
            <w:r w:rsidRPr="00C86880">
              <w:rPr>
                <w:rFonts w:ascii="Times New Roman" w:hAnsi="Times New Roman"/>
                <w:b/>
                <w:sz w:val="28"/>
                <w:szCs w:val="28"/>
              </w:rPr>
              <w:t xml:space="preserve">C.I.C. </w:t>
            </w:r>
          </w:p>
          <w:p w14:paraId="4B247DF9" w14:textId="77777777" w:rsidR="00813FCD" w:rsidRPr="00C86880" w:rsidRDefault="00813FCD">
            <w:pPr>
              <w:autoSpaceDE w:val="0"/>
              <w:autoSpaceDN w:val="0"/>
              <w:adjustRightInd w:val="0"/>
              <w:rPr>
                <w:rFonts w:ascii="Times New Roman" w:hAnsi="Times New Roman"/>
                <w:b/>
                <w:sz w:val="28"/>
                <w:szCs w:val="28"/>
              </w:rPr>
            </w:pPr>
            <w:r w:rsidRPr="00C86880">
              <w:rPr>
                <w:rFonts w:ascii="Times New Roman" w:hAnsi="Times New Roman"/>
                <w:b/>
                <w:sz w:val="28"/>
                <w:szCs w:val="28"/>
              </w:rPr>
              <w:t>Centro di Informazione e Consulenza</w:t>
            </w:r>
          </w:p>
          <w:p w14:paraId="52019252" w14:textId="77777777" w:rsidR="00813FCD" w:rsidRPr="00C86880" w:rsidRDefault="00813FCD">
            <w:pPr>
              <w:autoSpaceDE w:val="0"/>
              <w:autoSpaceDN w:val="0"/>
              <w:adjustRightInd w:val="0"/>
              <w:rPr>
                <w:rFonts w:ascii="Times New Roman" w:hAnsi="Times New Roman"/>
                <w:sz w:val="28"/>
                <w:szCs w:val="28"/>
              </w:rPr>
            </w:pPr>
          </w:p>
        </w:tc>
        <w:tc>
          <w:tcPr>
            <w:tcW w:w="1630" w:type="dxa"/>
          </w:tcPr>
          <w:p w14:paraId="21573DF7"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C1C2867" w14:textId="77777777" w:rsidTr="009A33DC">
        <w:tc>
          <w:tcPr>
            <w:tcW w:w="4928" w:type="dxa"/>
          </w:tcPr>
          <w:p w14:paraId="780C6972"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Altro:</w:t>
            </w:r>
          </w:p>
        </w:tc>
        <w:tc>
          <w:tcPr>
            <w:tcW w:w="3220" w:type="dxa"/>
          </w:tcPr>
          <w:p w14:paraId="0F3633F3" w14:textId="77777777" w:rsidR="00813FCD" w:rsidRPr="00C86880" w:rsidRDefault="00813FCD">
            <w:pPr>
              <w:autoSpaceDE w:val="0"/>
              <w:autoSpaceDN w:val="0"/>
              <w:adjustRightInd w:val="0"/>
              <w:rPr>
                <w:rFonts w:ascii="Times New Roman" w:hAnsi="Times New Roman"/>
                <w:b/>
                <w:sz w:val="28"/>
                <w:szCs w:val="28"/>
              </w:rPr>
            </w:pPr>
          </w:p>
        </w:tc>
        <w:tc>
          <w:tcPr>
            <w:tcW w:w="1630" w:type="dxa"/>
          </w:tcPr>
          <w:p w14:paraId="2D73BCBB" w14:textId="77777777" w:rsidR="00813FCD" w:rsidRPr="00C86880" w:rsidRDefault="00813FCD">
            <w:pPr>
              <w:autoSpaceDE w:val="0"/>
              <w:autoSpaceDN w:val="0"/>
              <w:adjustRightInd w:val="0"/>
              <w:ind w:left="-108"/>
              <w:jc w:val="center"/>
              <w:rPr>
                <w:rFonts w:ascii="Times New Roman" w:hAnsi="Times New Roman"/>
                <w:b/>
                <w:sz w:val="28"/>
                <w:szCs w:val="28"/>
              </w:rPr>
            </w:pPr>
          </w:p>
        </w:tc>
      </w:tr>
    </w:tbl>
    <w:p w14:paraId="6F46C26B" w14:textId="77777777" w:rsidR="00813FCD" w:rsidRPr="00C86880" w:rsidRDefault="00813FCD" w:rsidP="009A33D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37"/>
        <w:gridCol w:w="1630"/>
      </w:tblGrid>
      <w:tr w:rsidR="00813FCD" w:rsidRPr="00C86880" w14:paraId="50302085" w14:textId="77777777" w:rsidTr="009A33DC">
        <w:tc>
          <w:tcPr>
            <w:tcW w:w="5211" w:type="dxa"/>
            <w:vAlign w:val="center"/>
          </w:tcPr>
          <w:p w14:paraId="089D7C42" w14:textId="77777777" w:rsidR="00813FCD" w:rsidRPr="00C86880" w:rsidRDefault="00813FCD" w:rsidP="00E448BF">
            <w:pPr>
              <w:numPr>
                <w:ilvl w:val="0"/>
                <w:numId w:val="1"/>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Coinvolgimento docenti curricolari</w:t>
            </w:r>
          </w:p>
        </w:tc>
        <w:tc>
          <w:tcPr>
            <w:tcW w:w="2937" w:type="dxa"/>
            <w:vAlign w:val="center"/>
          </w:tcPr>
          <w:p w14:paraId="1CB4AD58" w14:textId="77777777" w:rsidR="00813FCD" w:rsidRPr="00C86880" w:rsidRDefault="00813FCD">
            <w:pPr>
              <w:autoSpaceDE w:val="0"/>
              <w:autoSpaceDN w:val="0"/>
              <w:adjustRightInd w:val="0"/>
              <w:rPr>
                <w:rFonts w:ascii="Times New Roman" w:hAnsi="Times New Roman"/>
                <w:i/>
                <w:sz w:val="28"/>
                <w:szCs w:val="28"/>
              </w:rPr>
            </w:pPr>
            <w:r w:rsidRPr="00C86880">
              <w:rPr>
                <w:rFonts w:ascii="Times New Roman" w:hAnsi="Times New Roman"/>
                <w:i/>
                <w:sz w:val="28"/>
                <w:szCs w:val="28"/>
              </w:rPr>
              <w:t>Attraverso…</w:t>
            </w:r>
          </w:p>
        </w:tc>
        <w:tc>
          <w:tcPr>
            <w:tcW w:w="1630" w:type="dxa"/>
            <w:vAlign w:val="center"/>
          </w:tcPr>
          <w:p w14:paraId="5A6AD9BD"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Sì / No</w:t>
            </w:r>
          </w:p>
        </w:tc>
      </w:tr>
      <w:tr w:rsidR="00813FCD" w:rsidRPr="00C86880" w14:paraId="103C52F7" w14:textId="77777777" w:rsidTr="009A33DC">
        <w:tc>
          <w:tcPr>
            <w:tcW w:w="5211" w:type="dxa"/>
            <w:vMerge w:val="restart"/>
            <w:vAlign w:val="center"/>
          </w:tcPr>
          <w:p w14:paraId="615C67A1"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Coordinatori di classe e simili</w:t>
            </w:r>
          </w:p>
        </w:tc>
        <w:tc>
          <w:tcPr>
            <w:tcW w:w="2937" w:type="dxa"/>
            <w:vAlign w:val="center"/>
          </w:tcPr>
          <w:p w14:paraId="3100791C"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Partecipazione a GLI</w:t>
            </w:r>
          </w:p>
        </w:tc>
        <w:tc>
          <w:tcPr>
            <w:tcW w:w="1630" w:type="dxa"/>
            <w:vAlign w:val="center"/>
          </w:tcPr>
          <w:p w14:paraId="7A32F70B"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C87A66D" w14:textId="77777777" w:rsidTr="009A33DC">
        <w:tc>
          <w:tcPr>
            <w:tcW w:w="0" w:type="auto"/>
            <w:vMerge/>
            <w:vAlign w:val="center"/>
          </w:tcPr>
          <w:p w14:paraId="75478BD8"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54CCCD8F"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Rapporti con famiglie</w:t>
            </w:r>
          </w:p>
        </w:tc>
        <w:tc>
          <w:tcPr>
            <w:tcW w:w="1630" w:type="dxa"/>
            <w:vAlign w:val="center"/>
          </w:tcPr>
          <w:p w14:paraId="4FF6DCF6"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3DF0CD6" w14:textId="77777777" w:rsidTr="009A33DC">
        <w:tc>
          <w:tcPr>
            <w:tcW w:w="0" w:type="auto"/>
            <w:vMerge/>
            <w:vAlign w:val="center"/>
          </w:tcPr>
          <w:p w14:paraId="0B08945E"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63309BC9"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Tutoraggio alunni</w:t>
            </w:r>
          </w:p>
        </w:tc>
        <w:tc>
          <w:tcPr>
            <w:tcW w:w="1630" w:type="dxa"/>
            <w:vAlign w:val="center"/>
          </w:tcPr>
          <w:p w14:paraId="5AD54C5A"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114BA10" w14:textId="77777777" w:rsidTr="009A33DC">
        <w:tc>
          <w:tcPr>
            <w:tcW w:w="0" w:type="auto"/>
            <w:vMerge/>
            <w:vAlign w:val="center"/>
          </w:tcPr>
          <w:p w14:paraId="5EFC360C"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0CB24F11"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Progetti didattico-educativi a prevalente tematica inclusiva</w:t>
            </w:r>
          </w:p>
        </w:tc>
        <w:tc>
          <w:tcPr>
            <w:tcW w:w="1630" w:type="dxa"/>
            <w:vAlign w:val="center"/>
          </w:tcPr>
          <w:p w14:paraId="2F8FF773"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9E4F7A0" w14:textId="77777777" w:rsidTr="009A33DC">
        <w:tc>
          <w:tcPr>
            <w:tcW w:w="0" w:type="auto"/>
            <w:vMerge/>
            <w:vAlign w:val="center"/>
          </w:tcPr>
          <w:p w14:paraId="5332D5FF"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60487DD6"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 xml:space="preserve">Altro: </w:t>
            </w:r>
          </w:p>
        </w:tc>
        <w:tc>
          <w:tcPr>
            <w:tcW w:w="1630" w:type="dxa"/>
            <w:vAlign w:val="center"/>
          </w:tcPr>
          <w:p w14:paraId="581071A7" w14:textId="77777777" w:rsidR="00813FCD" w:rsidRPr="00C86880" w:rsidRDefault="00813FCD">
            <w:pPr>
              <w:autoSpaceDE w:val="0"/>
              <w:autoSpaceDN w:val="0"/>
              <w:adjustRightInd w:val="0"/>
              <w:ind w:left="-108"/>
              <w:jc w:val="center"/>
              <w:rPr>
                <w:rFonts w:ascii="Times New Roman" w:hAnsi="Times New Roman"/>
                <w:b/>
                <w:sz w:val="28"/>
                <w:szCs w:val="28"/>
              </w:rPr>
            </w:pPr>
          </w:p>
        </w:tc>
      </w:tr>
      <w:tr w:rsidR="00813FCD" w:rsidRPr="00C86880" w14:paraId="6FDB16A5" w14:textId="77777777" w:rsidTr="009A33DC">
        <w:tc>
          <w:tcPr>
            <w:tcW w:w="5211" w:type="dxa"/>
            <w:vMerge w:val="restart"/>
            <w:vAlign w:val="center"/>
          </w:tcPr>
          <w:p w14:paraId="2FFC7471"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Docenti con specifica formazione</w:t>
            </w:r>
          </w:p>
        </w:tc>
        <w:tc>
          <w:tcPr>
            <w:tcW w:w="2937" w:type="dxa"/>
            <w:vAlign w:val="center"/>
          </w:tcPr>
          <w:p w14:paraId="030BD930"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Partecipazione a GLI</w:t>
            </w:r>
          </w:p>
        </w:tc>
        <w:tc>
          <w:tcPr>
            <w:tcW w:w="1630" w:type="dxa"/>
            <w:vAlign w:val="center"/>
          </w:tcPr>
          <w:p w14:paraId="7897BA82"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5EAFEA3B" w14:textId="77777777" w:rsidTr="009A33DC">
        <w:tc>
          <w:tcPr>
            <w:tcW w:w="0" w:type="auto"/>
            <w:vMerge/>
            <w:vAlign w:val="center"/>
          </w:tcPr>
          <w:p w14:paraId="4300ADCE"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0C18870A"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Rapporti con famiglie</w:t>
            </w:r>
          </w:p>
        </w:tc>
        <w:tc>
          <w:tcPr>
            <w:tcW w:w="1630" w:type="dxa"/>
            <w:vAlign w:val="center"/>
          </w:tcPr>
          <w:p w14:paraId="24013DE3"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15F43C36" w14:textId="77777777" w:rsidTr="009A33DC">
        <w:tc>
          <w:tcPr>
            <w:tcW w:w="0" w:type="auto"/>
            <w:vMerge/>
            <w:vAlign w:val="center"/>
          </w:tcPr>
          <w:p w14:paraId="1DB9BF30"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79E86189"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Tutoraggio alunni</w:t>
            </w:r>
          </w:p>
        </w:tc>
        <w:tc>
          <w:tcPr>
            <w:tcW w:w="1630" w:type="dxa"/>
            <w:vAlign w:val="center"/>
          </w:tcPr>
          <w:p w14:paraId="62F2C173"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103AE2ED" w14:textId="77777777" w:rsidTr="009A33DC">
        <w:tc>
          <w:tcPr>
            <w:tcW w:w="0" w:type="auto"/>
            <w:vMerge/>
            <w:vAlign w:val="center"/>
          </w:tcPr>
          <w:p w14:paraId="55B69884"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5905E2EF"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Progetti didattico-educativi a prevalente tematica inclusiva</w:t>
            </w:r>
          </w:p>
        </w:tc>
        <w:tc>
          <w:tcPr>
            <w:tcW w:w="1630" w:type="dxa"/>
            <w:vAlign w:val="center"/>
          </w:tcPr>
          <w:p w14:paraId="51DFC2A4"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30B4CFEA" w14:textId="77777777" w:rsidTr="009A33DC">
        <w:tc>
          <w:tcPr>
            <w:tcW w:w="0" w:type="auto"/>
            <w:vMerge/>
            <w:vAlign w:val="center"/>
          </w:tcPr>
          <w:p w14:paraId="3E204D4E"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78426D71"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 xml:space="preserve">Master  </w:t>
            </w:r>
          </w:p>
        </w:tc>
        <w:tc>
          <w:tcPr>
            <w:tcW w:w="1630" w:type="dxa"/>
            <w:vAlign w:val="center"/>
          </w:tcPr>
          <w:p w14:paraId="276D8C87"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36C3A2D9" w14:textId="77777777" w:rsidTr="009A33DC">
        <w:tc>
          <w:tcPr>
            <w:tcW w:w="5211" w:type="dxa"/>
            <w:vMerge w:val="restart"/>
            <w:vAlign w:val="center"/>
          </w:tcPr>
          <w:p w14:paraId="239918AE" w14:textId="77777777" w:rsidR="00813FCD" w:rsidRPr="00C86880" w:rsidRDefault="00813FCD">
            <w:pPr>
              <w:autoSpaceDE w:val="0"/>
              <w:autoSpaceDN w:val="0"/>
              <w:adjustRightInd w:val="0"/>
              <w:jc w:val="right"/>
              <w:rPr>
                <w:rFonts w:ascii="Times New Roman" w:hAnsi="Times New Roman"/>
                <w:b/>
                <w:sz w:val="28"/>
                <w:szCs w:val="28"/>
              </w:rPr>
            </w:pPr>
            <w:r w:rsidRPr="00C86880">
              <w:rPr>
                <w:rFonts w:ascii="Times New Roman" w:hAnsi="Times New Roman"/>
                <w:b/>
                <w:sz w:val="28"/>
                <w:szCs w:val="28"/>
              </w:rPr>
              <w:t>Altri docenti</w:t>
            </w:r>
          </w:p>
          <w:p w14:paraId="4354886D" w14:textId="77777777" w:rsidR="00813FCD" w:rsidRPr="00C86880" w:rsidRDefault="00813FCD" w:rsidP="00CE28F5">
            <w:pPr>
              <w:rPr>
                <w:rFonts w:ascii="Times New Roman" w:hAnsi="Times New Roman"/>
                <w:sz w:val="28"/>
                <w:szCs w:val="28"/>
              </w:rPr>
            </w:pPr>
          </w:p>
          <w:p w14:paraId="1D02A6CD" w14:textId="77777777" w:rsidR="00813FCD" w:rsidRPr="00C86880" w:rsidRDefault="00813FCD" w:rsidP="00CE28F5">
            <w:pPr>
              <w:rPr>
                <w:rFonts w:ascii="Times New Roman" w:hAnsi="Times New Roman"/>
                <w:sz w:val="28"/>
                <w:szCs w:val="28"/>
              </w:rPr>
            </w:pPr>
          </w:p>
          <w:p w14:paraId="09C5BADA" w14:textId="77777777" w:rsidR="00813FCD" w:rsidRPr="00C86880" w:rsidRDefault="00813FCD" w:rsidP="00CE28F5">
            <w:pPr>
              <w:rPr>
                <w:rFonts w:ascii="Times New Roman" w:hAnsi="Times New Roman"/>
                <w:sz w:val="28"/>
                <w:szCs w:val="28"/>
              </w:rPr>
            </w:pPr>
          </w:p>
          <w:p w14:paraId="019DEF67" w14:textId="77777777" w:rsidR="00813FCD" w:rsidRPr="00C86880" w:rsidRDefault="00813FCD" w:rsidP="00CE28F5">
            <w:pPr>
              <w:rPr>
                <w:rFonts w:ascii="Times New Roman" w:hAnsi="Times New Roman"/>
                <w:sz w:val="28"/>
                <w:szCs w:val="28"/>
              </w:rPr>
            </w:pPr>
          </w:p>
          <w:p w14:paraId="22F5EA5B" w14:textId="77777777" w:rsidR="00813FCD" w:rsidRPr="00C86880" w:rsidRDefault="00813FCD" w:rsidP="00CE28F5">
            <w:pPr>
              <w:rPr>
                <w:rFonts w:ascii="Times New Roman" w:hAnsi="Times New Roman"/>
                <w:sz w:val="28"/>
                <w:szCs w:val="28"/>
              </w:rPr>
            </w:pPr>
          </w:p>
          <w:p w14:paraId="4F2C77C8" w14:textId="77777777" w:rsidR="00813FCD" w:rsidRPr="00C86880" w:rsidRDefault="00813FCD" w:rsidP="00CE28F5">
            <w:pPr>
              <w:rPr>
                <w:rFonts w:ascii="Times New Roman" w:hAnsi="Times New Roman"/>
                <w:sz w:val="28"/>
                <w:szCs w:val="28"/>
              </w:rPr>
            </w:pPr>
          </w:p>
          <w:p w14:paraId="77FC0703" w14:textId="77777777" w:rsidR="00813FCD" w:rsidRPr="00C86880" w:rsidRDefault="00813FCD" w:rsidP="00CE28F5">
            <w:pPr>
              <w:rPr>
                <w:rFonts w:ascii="Times New Roman" w:hAnsi="Times New Roman"/>
                <w:sz w:val="28"/>
                <w:szCs w:val="28"/>
              </w:rPr>
            </w:pPr>
          </w:p>
          <w:p w14:paraId="1AA5EE09" w14:textId="77777777" w:rsidR="00813FCD" w:rsidRPr="00C86880" w:rsidRDefault="00813FCD" w:rsidP="00CE28F5">
            <w:pPr>
              <w:rPr>
                <w:rFonts w:ascii="Times New Roman" w:hAnsi="Times New Roman"/>
                <w:sz w:val="28"/>
                <w:szCs w:val="28"/>
              </w:rPr>
            </w:pPr>
          </w:p>
        </w:tc>
        <w:tc>
          <w:tcPr>
            <w:tcW w:w="2937" w:type="dxa"/>
            <w:vAlign w:val="center"/>
          </w:tcPr>
          <w:p w14:paraId="6AA99121"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Partecipazione a GLI</w:t>
            </w:r>
          </w:p>
        </w:tc>
        <w:tc>
          <w:tcPr>
            <w:tcW w:w="1630" w:type="dxa"/>
            <w:vAlign w:val="center"/>
          </w:tcPr>
          <w:p w14:paraId="0631923B"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1671A8E" w14:textId="77777777" w:rsidTr="009A33DC">
        <w:tc>
          <w:tcPr>
            <w:tcW w:w="0" w:type="auto"/>
            <w:vMerge/>
            <w:vAlign w:val="center"/>
          </w:tcPr>
          <w:p w14:paraId="0A4B2844"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00546C7C"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Rapporti con famiglie</w:t>
            </w:r>
          </w:p>
        </w:tc>
        <w:tc>
          <w:tcPr>
            <w:tcW w:w="1630" w:type="dxa"/>
            <w:vAlign w:val="center"/>
          </w:tcPr>
          <w:p w14:paraId="41D271DE"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D6C204A" w14:textId="77777777" w:rsidTr="009A33DC">
        <w:tc>
          <w:tcPr>
            <w:tcW w:w="0" w:type="auto"/>
            <w:vMerge/>
            <w:vAlign w:val="center"/>
          </w:tcPr>
          <w:p w14:paraId="2B7297B3"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663266E5"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Tutoraggio alunni</w:t>
            </w:r>
          </w:p>
        </w:tc>
        <w:tc>
          <w:tcPr>
            <w:tcW w:w="1630" w:type="dxa"/>
            <w:vAlign w:val="center"/>
          </w:tcPr>
          <w:p w14:paraId="36A25A39"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27D268F7" w14:textId="77777777" w:rsidTr="009A33DC">
        <w:tc>
          <w:tcPr>
            <w:tcW w:w="0" w:type="auto"/>
            <w:vMerge/>
            <w:vAlign w:val="center"/>
          </w:tcPr>
          <w:p w14:paraId="081F79B9"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3A8D6295"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Progetti didattico-educativi a prevalente tematica inclusiva</w:t>
            </w:r>
          </w:p>
        </w:tc>
        <w:tc>
          <w:tcPr>
            <w:tcW w:w="1630" w:type="dxa"/>
            <w:vAlign w:val="center"/>
          </w:tcPr>
          <w:p w14:paraId="5D0BC6B1" w14:textId="77777777" w:rsidR="00813FCD" w:rsidRPr="00C86880" w:rsidRDefault="00813FCD">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3BE3C431" w14:textId="77777777" w:rsidTr="00B35EBB">
        <w:trPr>
          <w:trHeight w:val="1909"/>
        </w:trPr>
        <w:tc>
          <w:tcPr>
            <w:tcW w:w="0" w:type="auto"/>
            <w:vMerge/>
            <w:vAlign w:val="center"/>
          </w:tcPr>
          <w:p w14:paraId="4E119E73" w14:textId="77777777" w:rsidR="00813FCD" w:rsidRPr="00C86880" w:rsidRDefault="00813FCD">
            <w:pPr>
              <w:spacing w:after="0" w:line="240" w:lineRule="auto"/>
              <w:rPr>
                <w:rFonts w:ascii="Times New Roman" w:hAnsi="Times New Roman"/>
                <w:b/>
                <w:sz w:val="28"/>
                <w:szCs w:val="28"/>
              </w:rPr>
            </w:pPr>
          </w:p>
        </w:tc>
        <w:tc>
          <w:tcPr>
            <w:tcW w:w="2937" w:type="dxa"/>
            <w:vAlign w:val="center"/>
          </w:tcPr>
          <w:p w14:paraId="14F89000" w14:textId="77777777" w:rsidR="00813FCD" w:rsidRPr="00C86880" w:rsidRDefault="00813FCD">
            <w:pPr>
              <w:autoSpaceDE w:val="0"/>
              <w:autoSpaceDN w:val="0"/>
              <w:adjustRightInd w:val="0"/>
              <w:rPr>
                <w:rFonts w:ascii="Times New Roman" w:hAnsi="Times New Roman"/>
                <w:sz w:val="28"/>
                <w:szCs w:val="28"/>
              </w:rPr>
            </w:pPr>
            <w:r w:rsidRPr="00C86880">
              <w:rPr>
                <w:rFonts w:ascii="Times New Roman" w:hAnsi="Times New Roman"/>
                <w:sz w:val="28"/>
                <w:szCs w:val="28"/>
              </w:rPr>
              <w:t xml:space="preserve"> Altro: </w:t>
            </w:r>
          </w:p>
        </w:tc>
        <w:tc>
          <w:tcPr>
            <w:tcW w:w="1630" w:type="dxa"/>
            <w:vAlign w:val="center"/>
          </w:tcPr>
          <w:p w14:paraId="1EB90AE5" w14:textId="77777777" w:rsidR="00813FCD" w:rsidRPr="00C86880" w:rsidRDefault="00813FCD">
            <w:pPr>
              <w:autoSpaceDE w:val="0"/>
              <w:autoSpaceDN w:val="0"/>
              <w:adjustRightInd w:val="0"/>
              <w:ind w:left="-108"/>
              <w:jc w:val="center"/>
              <w:rPr>
                <w:rFonts w:ascii="Times New Roman" w:hAnsi="Times New Roman"/>
                <w:b/>
                <w:sz w:val="28"/>
                <w:szCs w:val="28"/>
              </w:rPr>
            </w:pPr>
          </w:p>
        </w:tc>
      </w:tr>
      <w:tr w:rsidR="00813FCD" w:rsidRPr="00C86880" w14:paraId="03A9A4B1" w14:textId="77777777" w:rsidTr="009A33DC">
        <w:trPr>
          <w:trHeight w:val="753"/>
        </w:trPr>
        <w:tc>
          <w:tcPr>
            <w:tcW w:w="0" w:type="auto"/>
            <w:vAlign w:val="center"/>
          </w:tcPr>
          <w:p w14:paraId="2BEA4CD7" w14:textId="77777777" w:rsidR="00813FCD" w:rsidRPr="00C86880" w:rsidRDefault="00813FCD" w:rsidP="00CE28F5">
            <w:pPr>
              <w:rPr>
                <w:rFonts w:ascii="Times New Roman" w:hAnsi="Times New Roman"/>
                <w:b/>
                <w:sz w:val="28"/>
                <w:szCs w:val="28"/>
              </w:rPr>
            </w:pPr>
          </w:p>
        </w:tc>
        <w:tc>
          <w:tcPr>
            <w:tcW w:w="2937" w:type="dxa"/>
            <w:vAlign w:val="center"/>
          </w:tcPr>
          <w:p w14:paraId="5692A10E" w14:textId="77777777" w:rsidR="00813FCD" w:rsidRPr="00C86880" w:rsidRDefault="00813FCD" w:rsidP="00B35EBB">
            <w:pPr>
              <w:autoSpaceDE w:val="0"/>
              <w:autoSpaceDN w:val="0"/>
              <w:adjustRightInd w:val="0"/>
              <w:rPr>
                <w:rFonts w:ascii="Times New Roman" w:hAnsi="Times New Roman"/>
                <w:sz w:val="28"/>
                <w:szCs w:val="28"/>
              </w:rPr>
            </w:pPr>
          </w:p>
        </w:tc>
        <w:tc>
          <w:tcPr>
            <w:tcW w:w="1630" w:type="dxa"/>
            <w:vAlign w:val="center"/>
          </w:tcPr>
          <w:p w14:paraId="523984D4" w14:textId="77777777" w:rsidR="00813FCD" w:rsidRPr="00C86880" w:rsidRDefault="00813FCD">
            <w:pPr>
              <w:autoSpaceDE w:val="0"/>
              <w:autoSpaceDN w:val="0"/>
              <w:adjustRightInd w:val="0"/>
              <w:ind w:left="-108"/>
              <w:jc w:val="center"/>
              <w:rPr>
                <w:rFonts w:ascii="Times New Roman" w:hAnsi="Times New Roman"/>
                <w:b/>
                <w:sz w:val="28"/>
                <w:szCs w:val="28"/>
              </w:rPr>
            </w:pPr>
          </w:p>
        </w:tc>
      </w:tr>
    </w:tbl>
    <w:tbl>
      <w:tblPr>
        <w:tblpPr w:leftFromText="141" w:rightFromText="141" w:vertAnchor="text" w:tblpY="-1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71"/>
        <w:gridCol w:w="566"/>
        <w:gridCol w:w="566"/>
        <w:gridCol w:w="71"/>
        <w:gridCol w:w="495"/>
        <w:gridCol w:w="566"/>
        <w:gridCol w:w="569"/>
      </w:tblGrid>
      <w:tr w:rsidR="00813FCD" w:rsidRPr="00C86880" w14:paraId="52438A50" w14:textId="77777777" w:rsidTr="00F80722">
        <w:tc>
          <w:tcPr>
            <w:tcW w:w="4077" w:type="dxa"/>
            <w:vMerge w:val="restart"/>
            <w:vAlign w:val="center"/>
          </w:tcPr>
          <w:p w14:paraId="1E1FCE74" w14:textId="77777777" w:rsidR="00813FCD" w:rsidRPr="00C86880" w:rsidRDefault="00813FCD" w:rsidP="00F80722">
            <w:pPr>
              <w:numPr>
                <w:ilvl w:val="0"/>
                <w:numId w:val="1"/>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lastRenderedPageBreak/>
              <w:t>Coinvolgimento personale ATA</w:t>
            </w:r>
          </w:p>
        </w:tc>
        <w:tc>
          <w:tcPr>
            <w:tcW w:w="4074" w:type="dxa"/>
            <w:gridSpan w:val="4"/>
            <w:vAlign w:val="center"/>
          </w:tcPr>
          <w:p w14:paraId="453FFBCD"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Assistenza alunni disabili</w:t>
            </w:r>
          </w:p>
        </w:tc>
        <w:tc>
          <w:tcPr>
            <w:tcW w:w="1630" w:type="dxa"/>
            <w:gridSpan w:val="3"/>
            <w:vAlign w:val="center"/>
          </w:tcPr>
          <w:p w14:paraId="42ABC223"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9198C0B" w14:textId="77777777" w:rsidTr="00F80722">
        <w:tc>
          <w:tcPr>
            <w:tcW w:w="0" w:type="auto"/>
            <w:vMerge/>
            <w:vAlign w:val="center"/>
          </w:tcPr>
          <w:p w14:paraId="041DF17D"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0BC5F466"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Progetti di inclusione / laboratori integrati</w:t>
            </w:r>
          </w:p>
        </w:tc>
        <w:tc>
          <w:tcPr>
            <w:tcW w:w="1630" w:type="dxa"/>
            <w:gridSpan w:val="3"/>
            <w:vAlign w:val="center"/>
          </w:tcPr>
          <w:p w14:paraId="443D9212"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5BA501F7" w14:textId="77777777" w:rsidTr="00F80722">
        <w:tc>
          <w:tcPr>
            <w:tcW w:w="0" w:type="auto"/>
            <w:vMerge/>
            <w:vAlign w:val="center"/>
          </w:tcPr>
          <w:p w14:paraId="341E2AC2"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045B2720"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 xml:space="preserve">Altro: </w:t>
            </w:r>
          </w:p>
        </w:tc>
        <w:tc>
          <w:tcPr>
            <w:tcW w:w="1630" w:type="dxa"/>
            <w:gridSpan w:val="3"/>
            <w:vAlign w:val="center"/>
          </w:tcPr>
          <w:p w14:paraId="37F8B784"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22A94F7B" w14:textId="77777777" w:rsidTr="00F80722">
        <w:tc>
          <w:tcPr>
            <w:tcW w:w="4077" w:type="dxa"/>
            <w:vMerge w:val="restart"/>
            <w:vAlign w:val="center"/>
          </w:tcPr>
          <w:p w14:paraId="644957B7" w14:textId="77777777" w:rsidR="00813FCD" w:rsidRPr="00C86880" w:rsidRDefault="00813FCD" w:rsidP="00F80722">
            <w:pPr>
              <w:numPr>
                <w:ilvl w:val="0"/>
                <w:numId w:val="1"/>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Coinvolgimento famiglie</w:t>
            </w:r>
          </w:p>
        </w:tc>
        <w:tc>
          <w:tcPr>
            <w:tcW w:w="4074" w:type="dxa"/>
            <w:gridSpan w:val="4"/>
            <w:vAlign w:val="center"/>
          </w:tcPr>
          <w:p w14:paraId="6CB6F267"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Informazione /formazione su genitorialità e psicopedagogia dell’età evolutiva</w:t>
            </w:r>
          </w:p>
        </w:tc>
        <w:tc>
          <w:tcPr>
            <w:tcW w:w="1630" w:type="dxa"/>
            <w:gridSpan w:val="3"/>
            <w:vAlign w:val="center"/>
          </w:tcPr>
          <w:p w14:paraId="417E3AFA"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NO</w:t>
            </w:r>
          </w:p>
        </w:tc>
      </w:tr>
      <w:tr w:rsidR="00813FCD" w:rsidRPr="00C86880" w14:paraId="74187B34" w14:textId="77777777" w:rsidTr="00F80722">
        <w:tc>
          <w:tcPr>
            <w:tcW w:w="0" w:type="auto"/>
            <w:vMerge/>
            <w:vAlign w:val="center"/>
          </w:tcPr>
          <w:p w14:paraId="545AE02C"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3D56E48E"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Coinvolgimento in progetti di inclusione</w:t>
            </w:r>
          </w:p>
        </w:tc>
        <w:tc>
          <w:tcPr>
            <w:tcW w:w="1630" w:type="dxa"/>
            <w:gridSpan w:val="3"/>
            <w:vAlign w:val="center"/>
          </w:tcPr>
          <w:p w14:paraId="498AFCFE"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6938703F" w14:textId="77777777" w:rsidTr="00F80722">
        <w:tc>
          <w:tcPr>
            <w:tcW w:w="0" w:type="auto"/>
            <w:vMerge/>
            <w:vAlign w:val="center"/>
          </w:tcPr>
          <w:p w14:paraId="6A3B7F69"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0793D35D"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Coinvolgimento in attività di promozione della comunità educante</w:t>
            </w:r>
          </w:p>
        </w:tc>
        <w:tc>
          <w:tcPr>
            <w:tcW w:w="1630" w:type="dxa"/>
            <w:gridSpan w:val="3"/>
            <w:vAlign w:val="center"/>
          </w:tcPr>
          <w:p w14:paraId="4D203FB2"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ADF5374" w14:textId="77777777" w:rsidTr="00F80722">
        <w:trPr>
          <w:trHeight w:val="959"/>
        </w:trPr>
        <w:tc>
          <w:tcPr>
            <w:tcW w:w="0" w:type="auto"/>
            <w:vMerge/>
            <w:vAlign w:val="center"/>
          </w:tcPr>
          <w:p w14:paraId="3536FFE6"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1A03DA52" w14:textId="77777777" w:rsidR="00813FCD" w:rsidRPr="00C86880" w:rsidRDefault="00813FCD" w:rsidP="00F80722">
            <w:pPr>
              <w:autoSpaceDE w:val="0"/>
              <w:autoSpaceDN w:val="0"/>
              <w:adjustRightInd w:val="0"/>
              <w:rPr>
                <w:rFonts w:ascii="Times New Roman" w:hAnsi="Times New Roman"/>
                <w:sz w:val="28"/>
                <w:szCs w:val="28"/>
              </w:rPr>
            </w:pPr>
            <w:proofErr w:type="gramStart"/>
            <w:r w:rsidRPr="00C86880">
              <w:rPr>
                <w:rFonts w:ascii="Times New Roman" w:hAnsi="Times New Roman"/>
                <w:sz w:val="28"/>
                <w:szCs w:val="28"/>
              </w:rPr>
              <w:t>C.I.C .</w:t>
            </w:r>
            <w:proofErr w:type="gramEnd"/>
            <w:r w:rsidRPr="00C86880">
              <w:rPr>
                <w:rFonts w:ascii="Times New Roman" w:hAnsi="Times New Roman"/>
                <w:sz w:val="28"/>
                <w:szCs w:val="28"/>
              </w:rPr>
              <w:t xml:space="preserve"> Centro di informazione e consulenza</w:t>
            </w:r>
          </w:p>
          <w:p w14:paraId="20DB455F"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(sportello di ascolto)</w:t>
            </w:r>
          </w:p>
        </w:tc>
        <w:tc>
          <w:tcPr>
            <w:tcW w:w="1630" w:type="dxa"/>
            <w:gridSpan w:val="3"/>
            <w:vAlign w:val="center"/>
          </w:tcPr>
          <w:p w14:paraId="17010F3A"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1EB1E303"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295EB3BF"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p w14:paraId="31226F12"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110BC05C"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3CF2CA8A" w14:textId="77777777" w:rsidTr="00F80722">
        <w:tc>
          <w:tcPr>
            <w:tcW w:w="4077" w:type="dxa"/>
            <w:vMerge w:val="restart"/>
            <w:vAlign w:val="center"/>
          </w:tcPr>
          <w:p w14:paraId="34914E4D" w14:textId="77777777" w:rsidR="00813FCD" w:rsidRPr="00C86880" w:rsidRDefault="00813FCD" w:rsidP="00F80722">
            <w:pPr>
              <w:numPr>
                <w:ilvl w:val="0"/>
                <w:numId w:val="1"/>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Rapporti con servizi sociosanitari territoriali e istituzioni deputate alla sicurezza. Rapporti con CTS / CTI</w:t>
            </w:r>
          </w:p>
        </w:tc>
        <w:tc>
          <w:tcPr>
            <w:tcW w:w="4074" w:type="dxa"/>
            <w:gridSpan w:val="4"/>
            <w:vAlign w:val="center"/>
          </w:tcPr>
          <w:p w14:paraId="4575AC8D"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Accordi di programma / protocolli di intesa formalizzati sulla disabilità</w:t>
            </w:r>
          </w:p>
        </w:tc>
        <w:tc>
          <w:tcPr>
            <w:tcW w:w="1630" w:type="dxa"/>
            <w:gridSpan w:val="3"/>
            <w:vAlign w:val="center"/>
          </w:tcPr>
          <w:p w14:paraId="4E696920"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B025238" w14:textId="77777777" w:rsidTr="00F80722">
        <w:tc>
          <w:tcPr>
            <w:tcW w:w="0" w:type="auto"/>
            <w:vMerge/>
            <w:vAlign w:val="center"/>
          </w:tcPr>
          <w:p w14:paraId="4950E8C6"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3FFEC933"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Accordi di programma / protocolli di intesa formalizzati su disagio e simili</w:t>
            </w:r>
          </w:p>
        </w:tc>
        <w:tc>
          <w:tcPr>
            <w:tcW w:w="1630" w:type="dxa"/>
            <w:gridSpan w:val="3"/>
            <w:vAlign w:val="center"/>
          </w:tcPr>
          <w:p w14:paraId="2C797821"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24C6711" w14:textId="77777777" w:rsidTr="00F80722">
        <w:tc>
          <w:tcPr>
            <w:tcW w:w="0" w:type="auto"/>
            <w:vMerge/>
            <w:vAlign w:val="center"/>
          </w:tcPr>
          <w:p w14:paraId="33190C15"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62F13E05"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Procedure condivise di intervento sulla disabilità</w:t>
            </w:r>
          </w:p>
        </w:tc>
        <w:tc>
          <w:tcPr>
            <w:tcW w:w="1630" w:type="dxa"/>
            <w:gridSpan w:val="3"/>
            <w:vAlign w:val="center"/>
          </w:tcPr>
          <w:p w14:paraId="5BE52F17"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25A5F290" w14:textId="77777777" w:rsidTr="00F80722">
        <w:tc>
          <w:tcPr>
            <w:tcW w:w="0" w:type="auto"/>
            <w:vMerge/>
            <w:vAlign w:val="center"/>
          </w:tcPr>
          <w:p w14:paraId="481AA542"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4142A3A7"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Procedure condivise di intervento su disagio e simili</w:t>
            </w:r>
          </w:p>
        </w:tc>
        <w:tc>
          <w:tcPr>
            <w:tcW w:w="1630" w:type="dxa"/>
            <w:gridSpan w:val="3"/>
            <w:vAlign w:val="center"/>
          </w:tcPr>
          <w:p w14:paraId="348D23DF"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7834FEB" w14:textId="77777777" w:rsidTr="00F80722">
        <w:tc>
          <w:tcPr>
            <w:tcW w:w="0" w:type="auto"/>
            <w:vMerge/>
            <w:vAlign w:val="center"/>
          </w:tcPr>
          <w:p w14:paraId="6A573BE7"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2FA1F299"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Progetti territoriali integrati</w:t>
            </w:r>
          </w:p>
        </w:tc>
        <w:tc>
          <w:tcPr>
            <w:tcW w:w="1630" w:type="dxa"/>
            <w:gridSpan w:val="3"/>
            <w:vAlign w:val="center"/>
          </w:tcPr>
          <w:p w14:paraId="72E49DB6"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NO</w:t>
            </w:r>
          </w:p>
        </w:tc>
      </w:tr>
      <w:tr w:rsidR="00813FCD" w:rsidRPr="00C86880" w14:paraId="530519CC" w14:textId="77777777" w:rsidTr="00F80722">
        <w:tc>
          <w:tcPr>
            <w:tcW w:w="0" w:type="auto"/>
            <w:vMerge/>
            <w:vAlign w:val="center"/>
          </w:tcPr>
          <w:p w14:paraId="139DCD81"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27E18D41"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Progetti integrati a livello di singola scuola</w:t>
            </w:r>
          </w:p>
        </w:tc>
        <w:tc>
          <w:tcPr>
            <w:tcW w:w="1630" w:type="dxa"/>
            <w:gridSpan w:val="3"/>
            <w:vAlign w:val="center"/>
          </w:tcPr>
          <w:p w14:paraId="12F4C3B8"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205B24D" w14:textId="77777777" w:rsidTr="00F80722">
        <w:tc>
          <w:tcPr>
            <w:tcW w:w="0" w:type="auto"/>
            <w:vMerge/>
            <w:vAlign w:val="center"/>
          </w:tcPr>
          <w:p w14:paraId="05BB8A8B"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06BEAB66"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Rapporti con CTS / CTI</w:t>
            </w:r>
          </w:p>
        </w:tc>
        <w:tc>
          <w:tcPr>
            <w:tcW w:w="1630" w:type="dxa"/>
            <w:gridSpan w:val="3"/>
            <w:vAlign w:val="center"/>
          </w:tcPr>
          <w:p w14:paraId="5BC224AC"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1E280708" w14:textId="77777777" w:rsidTr="00F80722">
        <w:tc>
          <w:tcPr>
            <w:tcW w:w="4077" w:type="dxa"/>
            <w:vMerge w:val="restart"/>
            <w:vAlign w:val="center"/>
          </w:tcPr>
          <w:p w14:paraId="6F960950" w14:textId="77777777" w:rsidR="00813FCD" w:rsidRPr="00C86880" w:rsidRDefault="00813FCD" w:rsidP="00F80722">
            <w:pPr>
              <w:autoSpaceDE w:val="0"/>
              <w:autoSpaceDN w:val="0"/>
              <w:adjustRightInd w:val="0"/>
              <w:spacing w:after="0" w:line="240" w:lineRule="auto"/>
              <w:ind w:left="786"/>
              <w:rPr>
                <w:rFonts w:ascii="Times New Roman" w:hAnsi="Times New Roman"/>
                <w:b/>
                <w:sz w:val="28"/>
                <w:szCs w:val="28"/>
              </w:rPr>
            </w:pPr>
          </w:p>
          <w:p w14:paraId="69F03DFE" w14:textId="77777777" w:rsidR="00813FCD" w:rsidRPr="00C86880" w:rsidRDefault="00813FCD" w:rsidP="00F80722">
            <w:pPr>
              <w:autoSpaceDE w:val="0"/>
              <w:autoSpaceDN w:val="0"/>
              <w:adjustRightInd w:val="0"/>
              <w:spacing w:after="0" w:line="240" w:lineRule="auto"/>
              <w:ind w:left="786"/>
              <w:rPr>
                <w:rFonts w:ascii="Times New Roman" w:hAnsi="Times New Roman"/>
                <w:b/>
                <w:sz w:val="28"/>
                <w:szCs w:val="28"/>
              </w:rPr>
            </w:pPr>
          </w:p>
          <w:p w14:paraId="408723E6" w14:textId="77777777" w:rsidR="00813FCD" w:rsidRPr="00C86880" w:rsidRDefault="00813FCD" w:rsidP="00F80722">
            <w:pPr>
              <w:autoSpaceDE w:val="0"/>
              <w:autoSpaceDN w:val="0"/>
              <w:adjustRightInd w:val="0"/>
              <w:spacing w:after="0" w:line="240" w:lineRule="auto"/>
              <w:ind w:left="786"/>
              <w:rPr>
                <w:rFonts w:ascii="Times New Roman" w:hAnsi="Times New Roman"/>
                <w:b/>
                <w:sz w:val="28"/>
                <w:szCs w:val="28"/>
              </w:rPr>
            </w:pPr>
          </w:p>
          <w:p w14:paraId="1B78F43E" w14:textId="77777777" w:rsidR="00813FCD" w:rsidRPr="00C86880" w:rsidRDefault="00813FCD" w:rsidP="00010F01">
            <w:pPr>
              <w:autoSpaceDE w:val="0"/>
              <w:autoSpaceDN w:val="0"/>
              <w:adjustRightInd w:val="0"/>
              <w:spacing w:after="0" w:line="240" w:lineRule="auto"/>
              <w:ind w:left="786"/>
              <w:rPr>
                <w:rFonts w:ascii="Times New Roman" w:hAnsi="Times New Roman"/>
                <w:b/>
                <w:sz w:val="28"/>
                <w:szCs w:val="28"/>
              </w:rPr>
            </w:pPr>
            <w:r w:rsidRPr="00C86880">
              <w:rPr>
                <w:rFonts w:ascii="Times New Roman" w:hAnsi="Times New Roman"/>
                <w:b/>
                <w:sz w:val="28"/>
                <w:szCs w:val="28"/>
              </w:rPr>
              <w:t>G  Rapporti Internazionali/Europei</w:t>
            </w:r>
          </w:p>
        </w:tc>
        <w:tc>
          <w:tcPr>
            <w:tcW w:w="4074" w:type="dxa"/>
            <w:gridSpan w:val="4"/>
            <w:vAlign w:val="center"/>
          </w:tcPr>
          <w:p w14:paraId="0A3E9F28"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Progetti territoriali integrati</w:t>
            </w:r>
          </w:p>
        </w:tc>
        <w:tc>
          <w:tcPr>
            <w:tcW w:w="1630" w:type="dxa"/>
            <w:gridSpan w:val="3"/>
            <w:vAlign w:val="center"/>
          </w:tcPr>
          <w:p w14:paraId="1F6C7097"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747C5FEA" w14:textId="77777777" w:rsidTr="00F80722">
        <w:tc>
          <w:tcPr>
            <w:tcW w:w="0" w:type="auto"/>
            <w:vMerge/>
            <w:vAlign w:val="center"/>
          </w:tcPr>
          <w:p w14:paraId="00A27DE6"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74C498AC"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Progetti integrati a livello di singola scuola</w:t>
            </w:r>
          </w:p>
        </w:tc>
        <w:tc>
          <w:tcPr>
            <w:tcW w:w="1630" w:type="dxa"/>
            <w:gridSpan w:val="3"/>
            <w:vAlign w:val="center"/>
          </w:tcPr>
          <w:p w14:paraId="35220090"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5947521B" w14:textId="77777777" w:rsidTr="00F80722">
        <w:tc>
          <w:tcPr>
            <w:tcW w:w="0" w:type="auto"/>
            <w:vMerge/>
            <w:vAlign w:val="center"/>
          </w:tcPr>
          <w:p w14:paraId="62787869"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42B03D45"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Progetti a livello di reti di scuole</w:t>
            </w:r>
          </w:p>
        </w:tc>
        <w:tc>
          <w:tcPr>
            <w:tcW w:w="1630" w:type="dxa"/>
            <w:gridSpan w:val="3"/>
            <w:vAlign w:val="center"/>
          </w:tcPr>
          <w:p w14:paraId="7E2B53D5"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5F3C156D"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1F0EEAF7"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p w14:paraId="1A58BC95"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tc>
      </w:tr>
      <w:tr w:rsidR="00813FCD" w:rsidRPr="00C86880" w14:paraId="7A8219DC" w14:textId="77777777" w:rsidTr="00F80722">
        <w:tc>
          <w:tcPr>
            <w:tcW w:w="4077" w:type="dxa"/>
            <w:vMerge w:val="restart"/>
            <w:vAlign w:val="center"/>
          </w:tcPr>
          <w:p w14:paraId="2025B592" w14:textId="77777777" w:rsidR="00813FCD" w:rsidRPr="00C86880" w:rsidRDefault="00813FCD" w:rsidP="00F80722">
            <w:pPr>
              <w:pStyle w:val="Paragrafoelenco"/>
              <w:numPr>
                <w:ilvl w:val="0"/>
                <w:numId w:val="15"/>
              </w:numPr>
              <w:autoSpaceDE w:val="0"/>
              <w:autoSpaceDN w:val="0"/>
              <w:adjustRightInd w:val="0"/>
              <w:spacing w:after="0" w:line="240" w:lineRule="auto"/>
              <w:rPr>
                <w:rFonts w:ascii="Times New Roman" w:hAnsi="Times New Roman"/>
                <w:b/>
                <w:sz w:val="28"/>
                <w:szCs w:val="28"/>
              </w:rPr>
            </w:pPr>
            <w:r w:rsidRPr="00C86880">
              <w:rPr>
                <w:rFonts w:ascii="Times New Roman" w:hAnsi="Times New Roman"/>
                <w:b/>
                <w:sz w:val="28"/>
                <w:szCs w:val="28"/>
              </w:rPr>
              <w:t>Formazione docenti</w:t>
            </w:r>
          </w:p>
        </w:tc>
        <w:tc>
          <w:tcPr>
            <w:tcW w:w="4074" w:type="dxa"/>
            <w:gridSpan w:val="4"/>
            <w:vAlign w:val="center"/>
          </w:tcPr>
          <w:p w14:paraId="61B35AC2"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Strategie e metodologie educativo-didattiche / gestione della classe</w:t>
            </w:r>
          </w:p>
        </w:tc>
        <w:tc>
          <w:tcPr>
            <w:tcW w:w="1630" w:type="dxa"/>
            <w:gridSpan w:val="3"/>
            <w:vAlign w:val="center"/>
          </w:tcPr>
          <w:p w14:paraId="38ADB193"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DA1E09B" w14:textId="77777777" w:rsidTr="00F80722">
        <w:tc>
          <w:tcPr>
            <w:tcW w:w="0" w:type="auto"/>
            <w:vMerge/>
            <w:vAlign w:val="center"/>
          </w:tcPr>
          <w:p w14:paraId="6C26F55F"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2DA01F72"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Didattica speciale e progetti educativo-didattici a prevalente tematica inclusiva</w:t>
            </w:r>
          </w:p>
        </w:tc>
        <w:tc>
          <w:tcPr>
            <w:tcW w:w="1630" w:type="dxa"/>
            <w:gridSpan w:val="3"/>
            <w:vAlign w:val="center"/>
          </w:tcPr>
          <w:p w14:paraId="72E31B79"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48F06407" w14:textId="77777777" w:rsidTr="00F80722">
        <w:tc>
          <w:tcPr>
            <w:tcW w:w="0" w:type="auto"/>
            <w:vMerge/>
            <w:vAlign w:val="center"/>
          </w:tcPr>
          <w:p w14:paraId="1632404D"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20D980F9"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Didattica interculturale / italiano L2</w:t>
            </w:r>
          </w:p>
        </w:tc>
        <w:tc>
          <w:tcPr>
            <w:tcW w:w="1630" w:type="dxa"/>
            <w:gridSpan w:val="3"/>
            <w:vAlign w:val="center"/>
          </w:tcPr>
          <w:p w14:paraId="5335905F"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008BFFBD" w14:textId="77777777" w:rsidTr="00F80722">
        <w:tc>
          <w:tcPr>
            <w:tcW w:w="0" w:type="auto"/>
            <w:vMerge/>
            <w:vAlign w:val="center"/>
          </w:tcPr>
          <w:p w14:paraId="493A4060"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5AC488ED"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Psicologia e psicopatologia dell’età evolutiva (compresi DSA, ADHD, ecc.)</w:t>
            </w:r>
          </w:p>
        </w:tc>
        <w:tc>
          <w:tcPr>
            <w:tcW w:w="1630" w:type="dxa"/>
            <w:gridSpan w:val="3"/>
            <w:vAlign w:val="center"/>
          </w:tcPr>
          <w:p w14:paraId="40C5D513"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2D5A7B71" w14:textId="77777777" w:rsidTr="00F80722">
        <w:tc>
          <w:tcPr>
            <w:tcW w:w="0" w:type="auto"/>
            <w:vMerge/>
            <w:vAlign w:val="center"/>
          </w:tcPr>
          <w:p w14:paraId="15DEB43A"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1BB4E240"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 xml:space="preserve">Progetti di formazione su specifiche disabilità (autismo, ADHD, </w:t>
            </w:r>
            <w:proofErr w:type="spellStart"/>
            <w:r w:rsidRPr="00C86880">
              <w:rPr>
                <w:rFonts w:ascii="Times New Roman" w:hAnsi="Times New Roman"/>
                <w:sz w:val="28"/>
                <w:szCs w:val="28"/>
              </w:rPr>
              <w:t>Dis</w:t>
            </w:r>
            <w:proofErr w:type="spellEnd"/>
            <w:r w:rsidRPr="00C86880">
              <w:rPr>
                <w:rFonts w:ascii="Times New Roman" w:hAnsi="Times New Roman"/>
                <w:sz w:val="28"/>
                <w:szCs w:val="28"/>
              </w:rPr>
              <w:t>. Intellettive, sensoriali…)</w:t>
            </w:r>
          </w:p>
        </w:tc>
        <w:tc>
          <w:tcPr>
            <w:tcW w:w="1630" w:type="dxa"/>
            <w:gridSpan w:val="3"/>
            <w:vAlign w:val="center"/>
          </w:tcPr>
          <w:p w14:paraId="055873AE"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tc>
      </w:tr>
      <w:tr w:rsidR="00813FCD" w:rsidRPr="00C86880" w14:paraId="5B30E061" w14:textId="77777777" w:rsidTr="00F80722">
        <w:tc>
          <w:tcPr>
            <w:tcW w:w="0" w:type="auto"/>
            <w:vMerge/>
            <w:vAlign w:val="center"/>
          </w:tcPr>
          <w:p w14:paraId="033E7A1B" w14:textId="77777777" w:rsidR="00813FCD" w:rsidRPr="00C86880" w:rsidRDefault="00813FCD" w:rsidP="00F80722">
            <w:pPr>
              <w:spacing w:after="0" w:line="240" w:lineRule="auto"/>
              <w:rPr>
                <w:rFonts w:ascii="Times New Roman" w:hAnsi="Times New Roman"/>
                <w:b/>
                <w:sz w:val="28"/>
                <w:szCs w:val="28"/>
              </w:rPr>
            </w:pPr>
          </w:p>
        </w:tc>
        <w:tc>
          <w:tcPr>
            <w:tcW w:w="4074" w:type="dxa"/>
            <w:gridSpan w:val="4"/>
            <w:vAlign w:val="center"/>
          </w:tcPr>
          <w:p w14:paraId="0EDF03B0" w14:textId="77777777" w:rsidR="00813FCD" w:rsidRPr="00C86880" w:rsidRDefault="00813FCD" w:rsidP="00F80722">
            <w:pPr>
              <w:autoSpaceDE w:val="0"/>
              <w:autoSpaceDN w:val="0"/>
              <w:adjustRightInd w:val="0"/>
              <w:rPr>
                <w:rFonts w:ascii="Times New Roman" w:hAnsi="Times New Roman"/>
                <w:sz w:val="28"/>
                <w:szCs w:val="28"/>
              </w:rPr>
            </w:pPr>
            <w:r w:rsidRPr="00C86880">
              <w:rPr>
                <w:rFonts w:ascii="Times New Roman" w:hAnsi="Times New Roman"/>
                <w:sz w:val="28"/>
                <w:szCs w:val="28"/>
              </w:rPr>
              <w:t>Progetto: Peer Take Action</w:t>
            </w:r>
          </w:p>
        </w:tc>
        <w:tc>
          <w:tcPr>
            <w:tcW w:w="1630" w:type="dxa"/>
            <w:gridSpan w:val="3"/>
            <w:vAlign w:val="center"/>
          </w:tcPr>
          <w:p w14:paraId="1C9D36AB"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56470809" w14:textId="77777777" w:rsidR="00813FCD" w:rsidRPr="00C86880" w:rsidRDefault="00813FCD" w:rsidP="00F80722">
            <w:pPr>
              <w:autoSpaceDE w:val="0"/>
              <w:autoSpaceDN w:val="0"/>
              <w:adjustRightInd w:val="0"/>
              <w:ind w:left="-108"/>
              <w:jc w:val="center"/>
              <w:rPr>
                <w:rFonts w:ascii="Times New Roman" w:hAnsi="Times New Roman"/>
                <w:b/>
                <w:sz w:val="28"/>
                <w:szCs w:val="28"/>
              </w:rPr>
            </w:pPr>
          </w:p>
          <w:p w14:paraId="7E0C3584" w14:textId="77777777" w:rsidR="00813FCD" w:rsidRPr="00C86880" w:rsidRDefault="00813FCD" w:rsidP="00F80722">
            <w:pPr>
              <w:autoSpaceDE w:val="0"/>
              <w:autoSpaceDN w:val="0"/>
              <w:adjustRightInd w:val="0"/>
              <w:ind w:left="-108"/>
              <w:jc w:val="center"/>
              <w:rPr>
                <w:rFonts w:ascii="Times New Roman" w:hAnsi="Times New Roman"/>
                <w:b/>
                <w:sz w:val="28"/>
                <w:szCs w:val="28"/>
              </w:rPr>
            </w:pPr>
            <w:r w:rsidRPr="00C86880">
              <w:rPr>
                <w:rFonts w:ascii="Times New Roman" w:hAnsi="Times New Roman"/>
                <w:b/>
                <w:sz w:val="28"/>
                <w:szCs w:val="28"/>
              </w:rPr>
              <w:t>SI</w:t>
            </w:r>
          </w:p>
          <w:p w14:paraId="356E1538" w14:textId="77777777" w:rsidR="00813FCD" w:rsidRPr="00C86880" w:rsidRDefault="00813FCD" w:rsidP="00F80722">
            <w:pPr>
              <w:autoSpaceDE w:val="0"/>
              <w:autoSpaceDN w:val="0"/>
              <w:adjustRightInd w:val="0"/>
              <w:rPr>
                <w:rFonts w:ascii="Times New Roman" w:hAnsi="Times New Roman"/>
                <w:b/>
                <w:sz w:val="28"/>
                <w:szCs w:val="28"/>
              </w:rPr>
            </w:pPr>
          </w:p>
        </w:tc>
      </w:tr>
      <w:tr w:rsidR="00813FCD" w:rsidRPr="00C86880" w14:paraId="20694942" w14:textId="77777777" w:rsidTr="00F80722">
        <w:trPr>
          <w:trHeight w:val="242"/>
        </w:trPr>
        <w:tc>
          <w:tcPr>
            <w:tcW w:w="6948" w:type="dxa"/>
            <w:gridSpan w:val="2"/>
            <w:vAlign w:val="center"/>
          </w:tcPr>
          <w:p w14:paraId="7D1CDDAC" w14:textId="77777777" w:rsidR="00813FCD" w:rsidRPr="00C86880" w:rsidRDefault="00813FCD" w:rsidP="00F80722">
            <w:pPr>
              <w:autoSpaceDE w:val="0"/>
              <w:autoSpaceDN w:val="0"/>
              <w:adjustRightInd w:val="0"/>
              <w:rPr>
                <w:rFonts w:ascii="Times New Roman" w:hAnsi="Times New Roman"/>
                <w:sz w:val="28"/>
                <w:szCs w:val="28"/>
              </w:rPr>
            </w:pPr>
          </w:p>
          <w:p w14:paraId="57711A07" w14:textId="77777777" w:rsidR="00813FCD" w:rsidRPr="00C86880" w:rsidRDefault="00813FCD" w:rsidP="00F80722">
            <w:pPr>
              <w:autoSpaceDE w:val="0"/>
              <w:autoSpaceDN w:val="0"/>
              <w:adjustRightInd w:val="0"/>
              <w:rPr>
                <w:rFonts w:ascii="Times New Roman" w:hAnsi="Times New Roman"/>
                <w:sz w:val="28"/>
                <w:szCs w:val="28"/>
              </w:rPr>
            </w:pPr>
          </w:p>
          <w:p w14:paraId="290052D7" w14:textId="77777777" w:rsidR="00813FCD" w:rsidRPr="00C86880" w:rsidRDefault="00813FCD" w:rsidP="00F80722">
            <w:pPr>
              <w:autoSpaceDE w:val="0"/>
              <w:autoSpaceDN w:val="0"/>
              <w:adjustRightInd w:val="0"/>
              <w:rPr>
                <w:rFonts w:ascii="Times New Roman" w:hAnsi="Times New Roman"/>
                <w:b/>
                <w:sz w:val="28"/>
                <w:szCs w:val="28"/>
              </w:rPr>
            </w:pPr>
            <w:r w:rsidRPr="00C86880">
              <w:rPr>
                <w:rFonts w:ascii="Times New Roman" w:hAnsi="Times New Roman"/>
                <w:b/>
                <w:sz w:val="28"/>
                <w:szCs w:val="28"/>
              </w:rPr>
              <w:lastRenderedPageBreak/>
              <w:t>Sintesi dei punti di forza e di criticità rilevati*:</w:t>
            </w:r>
          </w:p>
        </w:tc>
        <w:tc>
          <w:tcPr>
            <w:tcW w:w="566" w:type="dxa"/>
            <w:vAlign w:val="center"/>
          </w:tcPr>
          <w:p w14:paraId="0C76C2D9"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431DAFE9"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64F25682"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lastRenderedPageBreak/>
              <w:t>0</w:t>
            </w:r>
          </w:p>
        </w:tc>
        <w:tc>
          <w:tcPr>
            <w:tcW w:w="566" w:type="dxa"/>
            <w:vAlign w:val="center"/>
          </w:tcPr>
          <w:p w14:paraId="3FEDA36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1AA268A8"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6395BE62"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lastRenderedPageBreak/>
              <w:t>1</w:t>
            </w:r>
          </w:p>
        </w:tc>
        <w:tc>
          <w:tcPr>
            <w:tcW w:w="566" w:type="dxa"/>
            <w:gridSpan w:val="2"/>
            <w:vAlign w:val="center"/>
          </w:tcPr>
          <w:p w14:paraId="02B5AF24"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0F0C9D05"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71F09159"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lastRenderedPageBreak/>
              <w:t>2</w:t>
            </w:r>
          </w:p>
        </w:tc>
        <w:tc>
          <w:tcPr>
            <w:tcW w:w="566" w:type="dxa"/>
            <w:vAlign w:val="center"/>
          </w:tcPr>
          <w:p w14:paraId="3504ED95"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191B367D"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44060638"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lastRenderedPageBreak/>
              <w:t>3</w:t>
            </w:r>
          </w:p>
        </w:tc>
        <w:tc>
          <w:tcPr>
            <w:tcW w:w="569" w:type="dxa"/>
            <w:vAlign w:val="center"/>
          </w:tcPr>
          <w:p w14:paraId="36295DA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6BFA71D5"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p w14:paraId="01EDF1FE"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lastRenderedPageBreak/>
              <w:t>4</w:t>
            </w:r>
          </w:p>
        </w:tc>
      </w:tr>
      <w:tr w:rsidR="00813FCD" w:rsidRPr="00C86880" w14:paraId="1785EB60" w14:textId="77777777" w:rsidTr="00F80722">
        <w:trPr>
          <w:trHeight w:val="242"/>
        </w:trPr>
        <w:tc>
          <w:tcPr>
            <w:tcW w:w="6948" w:type="dxa"/>
            <w:gridSpan w:val="2"/>
            <w:vAlign w:val="center"/>
          </w:tcPr>
          <w:p w14:paraId="022C345C" w14:textId="77777777" w:rsidR="00813FCD" w:rsidRPr="00C86880" w:rsidRDefault="00813FCD" w:rsidP="00F80722">
            <w:pPr>
              <w:autoSpaceDE w:val="0"/>
              <w:autoSpaceDN w:val="0"/>
              <w:adjustRightInd w:val="0"/>
              <w:rPr>
                <w:rFonts w:ascii="Times New Roman" w:hAnsi="Times New Roman"/>
                <w:sz w:val="28"/>
                <w:szCs w:val="28"/>
              </w:rPr>
            </w:pPr>
          </w:p>
        </w:tc>
        <w:tc>
          <w:tcPr>
            <w:tcW w:w="566" w:type="dxa"/>
            <w:vAlign w:val="center"/>
          </w:tcPr>
          <w:p w14:paraId="74E16D8F"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0734F360"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15696DFD"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08AD3AA9"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9" w:type="dxa"/>
            <w:vAlign w:val="center"/>
          </w:tcPr>
          <w:p w14:paraId="78B01E43"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6097B26C" w14:textId="77777777" w:rsidTr="00F80722">
        <w:trPr>
          <w:trHeight w:val="241"/>
        </w:trPr>
        <w:tc>
          <w:tcPr>
            <w:tcW w:w="6948" w:type="dxa"/>
            <w:gridSpan w:val="2"/>
            <w:vAlign w:val="center"/>
          </w:tcPr>
          <w:p w14:paraId="07A37F3F"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Aspetti organizzativi e gestionali coinvolti nel cambiamento inclusivo</w:t>
            </w:r>
          </w:p>
        </w:tc>
        <w:tc>
          <w:tcPr>
            <w:tcW w:w="566" w:type="dxa"/>
            <w:vAlign w:val="center"/>
          </w:tcPr>
          <w:p w14:paraId="26553E4C"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2F43BC1B"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5494311F"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542D5FE2"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6BC430F9"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22565ED1" w14:textId="77777777" w:rsidTr="00F80722">
        <w:trPr>
          <w:trHeight w:val="241"/>
        </w:trPr>
        <w:tc>
          <w:tcPr>
            <w:tcW w:w="6948" w:type="dxa"/>
            <w:gridSpan w:val="2"/>
            <w:vAlign w:val="center"/>
          </w:tcPr>
          <w:p w14:paraId="36A4BDB7"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Possibilità di strutturare percorsi specifici di formazione e aggiornamento degli insegnanti</w:t>
            </w:r>
          </w:p>
        </w:tc>
        <w:tc>
          <w:tcPr>
            <w:tcW w:w="566" w:type="dxa"/>
            <w:vAlign w:val="center"/>
          </w:tcPr>
          <w:p w14:paraId="690EDF35"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7A95EA43"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64490FC3"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61EE9CC1"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1A008E0E"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0260ED12" w14:textId="77777777" w:rsidTr="00F80722">
        <w:trPr>
          <w:trHeight w:val="241"/>
        </w:trPr>
        <w:tc>
          <w:tcPr>
            <w:tcW w:w="6948" w:type="dxa"/>
            <w:gridSpan w:val="2"/>
            <w:vAlign w:val="center"/>
          </w:tcPr>
          <w:p w14:paraId="66804673"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Adozione di strategie di valutazione coerenti con prassi inclusive;</w:t>
            </w:r>
          </w:p>
        </w:tc>
        <w:tc>
          <w:tcPr>
            <w:tcW w:w="566" w:type="dxa"/>
            <w:vAlign w:val="center"/>
          </w:tcPr>
          <w:p w14:paraId="621B9167"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56A5FE4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3918A5D0"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019DE300"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211A209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0DAF102B" w14:textId="77777777" w:rsidTr="00F80722">
        <w:trPr>
          <w:trHeight w:val="241"/>
        </w:trPr>
        <w:tc>
          <w:tcPr>
            <w:tcW w:w="6948" w:type="dxa"/>
            <w:gridSpan w:val="2"/>
            <w:vAlign w:val="center"/>
          </w:tcPr>
          <w:p w14:paraId="5B736A98"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Organizzazione dei diversi tipi di sostegno presenti all’interno della scuola</w:t>
            </w:r>
          </w:p>
        </w:tc>
        <w:tc>
          <w:tcPr>
            <w:tcW w:w="566" w:type="dxa"/>
            <w:vAlign w:val="center"/>
          </w:tcPr>
          <w:p w14:paraId="75CD415E"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5E519AC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7BAB7FDC"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7D550445"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4191B3E4"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4E126ED2" w14:textId="77777777" w:rsidTr="00F80722">
        <w:trPr>
          <w:trHeight w:val="241"/>
        </w:trPr>
        <w:tc>
          <w:tcPr>
            <w:tcW w:w="6948" w:type="dxa"/>
            <w:gridSpan w:val="2"/>
            <w:vAlign w:val="center"/>
          </w:tcPr>
          <w:p w14:paraId="100BE909"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Organizzazione dei diversi tipi di sostegno presenti all’esterno della scuola, in rapporto ai diversi servizi esistenti;</w:t>
            </w:r>
          </w:p>
        </w:tc>
        <w:tc>
          <w:tcPr>
            <w:tcW w:w="566" w:type="dxa"/>
            <w:vAlign w:val="center"/>
          </w:tcPr>
          <w:p w14:paraId="33F7C694"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4389DA1B" w14:textId="77777777" w:rsidR="00813FCD" w:rsidRPr="00C86880" w:rsidRDefault="00813FCD" w:rsidP="00F80722">
            <w:pPr>
              <w:spacing w:after="0"/>
              <w:rPr>
                <w:rFonts w:ascii="Times New Roman" w:hAnsi="Times New Roman"/>
                <w:sz w:val="28"/>
                <w:szCs w:val="28"/>
              </w:rPr>
            </w:pPr>
          </w:p>
        </w:tc>
        <w:tc>
          <w:tcPr>
            <w:tcW w:w="566" w:type="dxa"/>
            <w:gridSpan w:val="2"/>
            <w:vAlign w:val="center"/>
          </w:tcPr>
          <w:p w14:paraId="1A811C72"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6" w:type="dxa"/>
            <w:vAlign w:val="center"/>
          </w:tcPr>
          <w:p w14:paraId="662D04B3"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9" w:type="dxa"/>
            <w:vAlign w:val="center"/>
          </w:tcPr>
          <w:p w14:paraId="681A253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466ED077" w14:textId="77777777" w:rsidTr="00F80722">
        <w:trPr>
          <w:trHeight w:val="241"/>
        </w:trPr>
        <w:tc>
          <w:tcPr>
            <w:tcW w:w="6948" w:type="dxa"/>
            <w:gridSpan w:val="2"/>
            <w:vAlign w:val="center"/>
          </w:tcPr>
          <w:p w14:paraId="34323ED7"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Ruolo delle famiglie e della comunità nel dare supporto e nel partecipare alle decisioni che riguardano l’organizzazione delle attività educative;</w:t>
            </w:r>
          </w:p>
        </w:tc>
        <w:tc>
          <w:tcPr>
            <w:tcW w:w="566" w:type="dxa"/>
            <w:vAlign w:val="center"/>
          </w:tcPr>
          <w:p w14:paraId="06A17BB3"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7C134157"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09BE931B"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6F1E26E2"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72C68F27"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238ABBFF" w14:textId="77777777" w:rsidTr="00F80722">
        <w:trPr>
          <w:trHeight w:val="241"/>
        </w:trPr>
        <w:tc>
          <w:tcPr>
            <w:tcW w:w="6948" w:type="dxa"/>
            <w:gridSpan w:val="2"/>
            <w:vAlign w:val="center"/>
          </w:tcPr>
          <w:p w14:paraId="24404477"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Sviluppo di un curricolo attento alle diversità e alla promozione di percorsi formativi inclusivi;</w:t>
            </w:r>
          </w:p>
        </w:tc>
        <w:tc>
          <w:tcPr>
            <w:tcW w:w="566" w:type="dxa"/>
            <w:vAlign w:val="center"/>
          </w:tcPr>
          <w:p w14:paraId="508F5DE6"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27122423"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7E01158C"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0AA49CF7"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68266201"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348283FE" w14:textId="77777777" w:rsidTr="00F80722">
        <w:trPr>
          <w:trHeight w:val="241"/>
        </w:trPr>
        <w:tc>
          <w:tcPr>
            <w:tcW w:w="6948" w:type="dxa"/>
            <w:gridSpan w:val="2"/>
            <w:vAlign w:val="center"/>
          </w:tcPr>
          <w:p w14:paraId="1C5AF43D"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Valorizzazione delle risorse esistenti</w:t>
            </w:r>
          </w:p>
        </w:tc>
        <w:tc>
          <w:tcPr>
            <w:tcW w:w="566" w:type="dxa"/>
            <w:vAlign w:val="center"/>
          </w:tcPr>
          <w:p w14:paraId="68589064"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28A82A11" w14:textId="77777777" w:rsidR="00813FCD" w:rsidRPr="00C86880" w:rsidRDefault="00813FCD" w:rsidP="00F80722">
            <w:pPr>
              <w:spacing w:after="0"/>
              <w:rPr>
                <w:rFonts w:ascii="Times New Roman" w:hAnsi="Times New Roman"/>
                <w:sz w:val="28"/>
                <w:szCs w:val="28"/>
              </w:rPr>
            </w:pPr>
          </w:p>
        </w:tc>
        <w:tc>
          <w:tcPr>
            <w:tcW w:w="566" w:type="dxa"/>
            <w:gridSpan w:val="2"/>
            <w:vAlign w:val="center"/>
          </w:tcPr>
          <w:p w14:paraId="56628A91"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6" w:type="dxa"/>
            <w:vAlign w:val="center"/>
          </w:tcPr>
          <w:p w14:paraId="1D6AC5F4"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9" w:type="dxa"/>
            <w:vAlign w:val="center"/>
          </w:tcPr>
          <w:p w14:paraId="2438DCFC"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61225D23" w14:textId="77777777" w:rsidTr="00F80722">
        <w:trPr>
          <w:trHeight w:val="241"/>
        </w:trPr>
        <w:tc>
          <w:tcPr>
            <w:tcW w:w="6948" w:type="dxa"/>
            <w:gridSpan w:val="2"/>
            <w:vAlign w:val="center"/>
          </w:tcPr>
          <w:p w14:paraId="0E0E75F4" w14:textId="77777777" w:rsidR="00813FCD" w:rsidRPr="00C86880" w:rsidRDefault="00813FCD" w:rsidP="00F80722">
            <w:pPr>
              <w:tabs>
                <w:tab w:val="num" w:pos="720"/>
              </w:tabs>
              <w:autoSpaceDE w:val="0"/>
              <w:autoSpaceDN w:val="0"/>
              <w:adjustRightInd w:val="0"/>
              <w:rPr>
                <w:rFonts w:ascii="Times New Roman" w:hAnsi="Times New Roman"/>
                <w:sz w:val="28"/>
                <w:szCs w:val="28"/>
              </w:rPr>
            </w:pPr>
            <w:r w:rsidRPr="00C86880">
              <w:rPr>
                <w:rFonts w:ascii="Times New Roman" w:hAnsi="Times New Roman"/>
                <w:sz w:val="28"/>
                <w:szCs w:val="28"/>
              </w:rPr>
              <w:t>Acquisizione e distribuzione di risorse aggiuntive utilizzabili per la realizzazione dei progetti di inclusione</w:t>
            </w:r>
          </w:p>
        </w:tc>
        <w:tc>
          <w:tcPr>
            <w:tcW w:w="566" w:type="dxa"/>
            <w:vAlign w:val="center"/>
          </w:tcPr>
          <w:p w14:paraId="5BCFBA7A"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4B31B3EF"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4CD0BAF4" w14:textId="77777777" w:rsidR="00813FCD" w:rsidRPr="00C86880" w:rsidRDefault="00813FCD" w:rsidP="00F80722">
            <w:pPr>
              <w:spacing w:after="0"/>
              <w:rPr>
                <w:rFonts w:ascii="Times New Roman" w:hAnsi="Times New Roman"/>
                <w:sz w:val="28"/>
                <w:szCs w:val="28"/>
              </w:rPr>
            </w:pPr>
          </w:p>
        </w:tc>
        <w:tc>
          <w:tcPr>
            <w:tcW w:w="566" w:type="dxa"/>
            <w:vAlign w:val="center"/>
          </w:tcPr>
          <w:p w14:paraId="7EA10864"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r w:rsidRPr="00C86880">
              <w:rPr>
                <w:rFonts w:ascii="Times New Roman" w:hAnsi="Times New Roman"/>
                <w:b/>
                <w:sz w:val="28"/>
                <w:szCs w:val="28"/>
              </w:rPr>
              <w:t>X</w:t>
            </w:r>
          </w:p>
        </w:tc>
        <w:tc>
          <w:tcPr>
            <w:tcW w:w="569" w:type="dxa"/>
            <w:vAlign w:val="center"/>
          </w:tcPr>
          <w:p w14:paraId="02CBD7CC" w14:textId="77777777" w:rsidR="00813FCD" w:rsidRPr="00C86880"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21A33C44" w14:textId="77777777" w:rsidTr="00F80722">
        <w:trPr>
          <w:trHeight w:val="241"/>
        </w:trPr>
        <w:tc>
          <w:tcPr>
            <w:tcW w:w="6948" w:type="dxa"/>
            <w:gridSpan w:val="2"/>
            <w:vAlign w:val="center"/>
          </w:tcPr>
          <w:p w14:paraId="7E5BF21D" w14:textId="77777777" w:rsidR="00813FCD" w:rsidRPr="00EC20E4" w:rsidRDefault="00813FCD" w:rsidP="00F80722">
            <w:pPr>
              <w:tabs>
                <w:tab w:val="num" w:pos="720"/>
              </w:tabs>
              <w:autoSpaceDE w:val="0"/>
              <w:autoSpaceDN w:val="0"/>
              <w:adjustRightInd w:val="0"/>
              <w:rPr>
                <w:rFonts w:ascii="Times New Roman" w:hAnsi="Times New Roman"/>
                <w:iCs/>
                <w:sz w:val="28"/>
                <w:szCs w:val="28"/>
              </w:rPr>
            </w:pPr>
            <w:r w:rsidRPr="00EC20E4">
              <w:rPr>
                <w:rFonts w:ascii="Times New Roman" w:hAnsi="Times New Roman"/>
                <w:sz w:val="28"/>
                <w:szCs w:val="28"/>
              </w:rPr>
              <w:t>Attenzione dedicata alle fasi di transizione che scandiscono l’ingresso nel sistema scolastico, la continuità tra i diversi ordini di scuola e il successivo inserimento lavorativo.</w:t>
            </w:r>
          </w:p>
        </w:tc>
        <w:tc>
          <w:tcPr>
            <w:tcW w:w="566" w:type="dxa"/>
            <w:vAlign w:val="center"/>
          </w:tcPr>
          <w:p w14:paraId="286430AE"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26AC5DA7"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3D918C5C"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13C28436"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r w:rsidRPr="00EC20E4">
              <w:rPr>
                <w:rFonts w:ascii="Times New Roman" w:hAnsi="Times New Roman"/>
                <w:b/>
                <w:sz w:val="28"/>
                <w:szCs w:val="28"/>
              </w:rPr>
              <w:t>X</w:t>
            </w:r>
          </w:p>
        </w:tc>
        <w:tc>
          <w:tcPr>
            <w:tcW w:w="569" w:type="dxa"/>
            <w:vAlign w:val="center"/>
          </w:tcPr>
          <w:p w14:paraId="2856B67A"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6371F7C4" w14:textId="77777777" w:rsidTr="00F80722">
        <w:trPr>
          <w:trHeight w:val="70"/>
        </w:trPr>
        <w:tc>
          <w:tcPr>
            <w:tcW w:w="6948" w:type="dxa"/>
            <w:gridSpan w:val="2"/>
            <w:vAlign w:val="center"/>
          </w:tcPr>
          <w:p w14:paraId="0E4BBD4B" w14:textId="77777777" w:rsidR="00813FCD" w:rsidRPr="00EC20E4" w:rsidRDefault="00813FCD" w:rsidP="00F80722">
            <w:pPr>
              <w:tabs>
                <w:tab w:val="num" w:pos="720"/>
              </w:tabs>
              <w:autoSpaceDE w:val="0"/>
              <w:autoSpaceDN w:val="0"/>
              <w:adjustRightInd w:val="0"/>
              <w:rPr>
                <w:rFonts w:ascii="Times New Roman" w:hAnsi="Times New Roman"/>
                <w:sz w:val="28"/>
                <w:szCs w:val="28"/>
              </w:rPr>
            </w:pPr>
            <w:r w:rsidRPr="00EC20E4">
              <w:rPr>
                <w:rFonts w:ascii="Times New Roman" w:hAnsi="Times New Roman"/>
                <w:sz w:val="28"/>
                <w:szCs w:val="28"/>
              </w:rPr>
              <w:t>Collaborazione offerta dai servizi sociosanitari territoriali</w:t>
            </w:r>
          </w:p>
        </w:tc>
        <w:tc>
          <w:tcPr>
            <w:tcW w:w="566" w:type="dxa"/>
            <w:vAlign w:val="center"/>
          </w:tcPr>
          <w:p w14:paraId="0AA9AFC1"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2AC839DC"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r w:rsidRPr="00EC20E4">
              <w:rPr>
                <w:rFonts w:ascii="Times New Roman" w:hAnsi="Times New Roman"/>
                <w:b/>
                <w:sz w:val="28"/>
                <w:szCs w:val="28"/>
              </w:rPr>
              <w:t>x</w:t>
            </w:r>
          </w:p>
        </w:tc>
        <w:tc>
          <w:tcPr>
            <w:tcW w:w="566" w:type="dxa"/>
            <w:gridSpan w:val="2"/>
            <w:vAlign w:val="center"/>
          </w:tcPr>
          <w:p w14:paraId="5E606FFB"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34B4DFD4"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9" w:type="dxa"/>
            <w:vAlign w:val="center"/>
          </w:tcPr>
          <w:p w14:paraId="19FB9438"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0DF3F7F4" w14:textId="77777777" w:rsidTr="00F80722">
        <w:trPr>
          <w:trHeight w:val="241"/>
        </w:trPr>
        <w:tc>
          <w:tcPr>
            <w:tcW w:w="6948" w:type="dxa"/>
            <w:gridSpan w:val="2"/>
            <w:vAlign w:val="center"/>
          </w:tcPr>
          <w:p w14:paraId="263B08B9" w14:textId="77777777" w:rsidR="00813FCD" w:rsidRPr="00EC20E4" w:rsidRDefault="00813FCD" w:rsidP="00F80722">
            <w:pPr>
              <w:tabs>
                <w:tab w:val="num" w:pos="720"/>
              </w:tabs>
              <w:autoSpaceDE w:val="0"/>
              <w:autoSpaceDN w:val="0"/>
              <w:adjustRightInd w:val="0"/>
              <w:rPr>
                <w:rFonts w:ascii="Times New Roman" w:hAnsi="Times New Roman"/>
                <w:sz w:val="28"/>
                <w:szCs w:val="28"/>
              </w:rPr>
            </w:pPr>
            <w:r w:rsidRPr="00EC20E4">
              <w:rPr>
                <w:rFonts w:ascii="Times New Roman" w:hAnsi="Times New Roman"/>
                <w:sz w:val="28"/>
                <w:szCs w:val="28"/>
              </w:rPr>
              <w:t>Altro:</w:t>
            </w:r>
          </w:p>
        </w:tc>
        <w:tc>
          <w:tcPr>
            <w:tcW w:w="566" w:type="dxa"/>
            <w:vAlign w:val="center"/>
          </w:tcPr>
          <w:p w14:paraId="41CA77F9"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0F697256"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gridSpan w:val="2"/>
            <w:vAlign w:val="center"/>
          </w:tcPr>
          <w:p w14:paraId="5B540FC7"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6" w:type="dxa"/>
            <w:vAlign w:val="center"/>
          </w:tcPr>
          <w:p w14:paraId="42EE2A85"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c>
          <w:tcPr>
            <w:tcW w:w="569" w:type="dxa"/>
            <w:vAlign w:val="center"/>
          </w:tcPr>
          <w:p w14:paraId="45E2195E" w14:textId="77777777" w:rsidR="00813FCD" w:rsidRPr="00EC20E4" w:rsidRDefault="00813FCD" w:rsidP="00F80722">
            <w:pPr>
              <w:tabs>
                <w:tab w:val="num" w:pos="720"/>
              </w:tabs>
              <w:autoSpaceDE w:val="0"/>
              <w:autoSpaceDN w:val="0"/>
              <w:adjustRightInd w:val="0"/>
              <w:jc w:val="center"/>
              <w:rPr>
                <w:rFonts w:ascii="Times New Roman" w:hAnsi="Times New Roman"/>
                <w:b/>
                <w:sz w:val="28"/>
                <w:szCs w:val="28"/>
              </w:rPr>
            </w:pPr>
          </w:p>
        </w:tc>
      </w:tr>
      <w:tr w:rsidR="00813FCD" w:rsidRPr="00C86880" w14:paraId="2802478B" w14:textId="77777777" w:rsidTr="00F80722">
        <w:tc>
          <w:tcPr>
            <w:tcW w:w="9781" w:type="dxa"/>
            <w:gridSpan w:val="8"/>
            <w:vAlign w:val="center"/>
          </w:tcPr>
          <w:p w14:paraId="637C0615" w14:textId="77777777" w:rsidR="00813FCD" w:rsidRPr="00EC20E4" w:rsidRDefault="00813FCD" w:rsidP="00F80722">
            <w:pPr>
              <w:tabs>
                <w:tab w:val="num" w:pos="720"/>
              </w:tabs>
              <w:autoSpaceDE w:val="0"/>
              <w:autoSpaceDN w:val="0"/>
              <w:adjustRightInd w:val="0"/>
              <w:rPr>
                <w:rFonts w:ascii="Times New Roman" w:hAnsi="Times New Roman"/>
                <w:sz w:val="28"/>
                <w:szCs w:val="28"/>
              </w:rPr>
            </w:pPr>
            <w:r w:rsidRPr="00EC20E4">
              <w:rPr>
                <w:rFonts w:ascii="Times New Roman" w:hAnsi="Times New Roman"/>
                <w:sz w:val="28"/>
                <w:szCs w:val="28"/>
              </w:rPr>
              <w:t>* = 0: per niente 1: poco 2: abbastanza 3: molto 4 moltissimo</w:t>
            </w:r>
          </w:p>
        </w:tc>
      </w:tr>
      <w:tr w:rsidR="00813FCD" w:rsidRPr="00C86880" w14:paraId="075BCA0C" w14:textId="77777777" w:rsidTr="00F80722">
        <w:tc>
          <w:tcPr>
            <w:tcW w:w="9781" w:type="dxa"/>
            <w:gridSpan w:val="8"/>
            <w:vAlign w:val="center"/>
          </w:tcPr>
          <w:p w14:paraId="7A7F7942" w14:textId="77777777" w:rsidR="00813FCD" w:rsidRPr="00EC20E4" w:rsidRDefault="00813FCD" w:rsidP="00F80722">
            <w:pPr>
              <w:tabs>
                <w:tab w:val="num" w:pos="720"/>
              </w:tabs>
              <w:autoSpaceDE w:val="0"/>
              <w:autoSpaceDN w:val="0"/>
              <w:adjustRightInd w:val="0"/>
              <w:rPr>
                <w:rFonts w:ascii="Times New Roman" w:hAnsi="Times New Roman"/>
                <w:sz w:val="28"/>
                <w:szCs w:val="28"/>
              </w:rPr>
            </w:pPr>
            <w:r w:rsidRPr="00EC20E4">
              <w:rPr>
                <w:rFonts w:ascii="Times New Roman" w:hAnsi="Times New Roman"/>
                <w:sz w:val="28"/>
                <w:szCs w:val="28"/>
              </w:rPr>
              <w:t xml:space="preserve">Adattato dagli indicatori UNESCO per la valutazione del grado di </w:t>
            </w:r>
            <w:proofErr w:type="spellStart"/>
            <w:r w:rsidRPr="00EC20E4">
              <w:rPr>
                <w:rFonts w:ascii="Times New Roman" w:hAnsi="Times New Roman"/>
                <w:sz w:val="28"/>
                <w:szCs w:val="28"/>
              </w:rPr>
              <w:t>inclusività</w:t>
            </w:r>
            <w:proofErr w:type="spellEnd"/>
            <w:r w:rsidRPr="00EC20E4">
              <w:rPr>
                <w:rFonts w:ascii="Times New Roman" w:hAnsi="Times New Roman"/>
                <w:sz w:val="28"/>
                <w:szCs w:val="28"/>
              </w:rPr>
              <w:t xml:space="preserve"> dei sistemi scolastici</w:t>
            </w:r>
          </w:p>
        </w:tc>
      </w:tr>
    </w:tbl>
    <w:p w14:paraId="6762E594" w14:textId="77777777" w:rsidR="00813FCD" w:rsidRPr="00C86880" w:rsidRDefault="00813FCD" w:rsidP="00F406C9">
      <w:pPr>
        <w:rPr>
          <w:rFonts w:ascii="Times New Roman" w:hAnsi="Times New Roman"/>
          <w:i/>
          <w:sz w:val="28"/>
          <w:szCs w:val="28"/>
        </w:rPr>
      </w:pPr>
      <w:r w:rsidRPr="00C86880">
        <w:rPr>
          <w:rFonts w:ascii="Tahoma" w:hAnsi="Tahoma" w:cs="Tahoma"/>
          <w:b/>
          <w:bCs/>
          <w:color w:val="FF0000"/>
          <w:sz w:val="32"/>
          <w:szCs w:val="32"/>
        </w:rPr>
        <w:lastRenderedPageBreak/>
        <w:t xml:space="preserve">PARTE </w:t>
      </w:r>
      <w:proofErr w:type="gramStart"/>
      <w:r w:rsidRPr="00C86880">
        <w:rPr>
          <w:rFonts w:ascii="Tahoma" w:hAnsi="Tahoma" w:cs="Tahoma"/>
          <w:b/>
          <w:bCs/>
          <w:color w:val="FF0000"/>
          <w:sz w:val="32"/>
          <w:szCs w:val="32"/>
        </w:rPr>
        <w:t>II :</w:t>
      </w:r>
      <w:proofErr w:type="gramEnd"/>
      <w:r w:rsidRPr="00C86880">
        <w:rPr>
          <w:rFonts w:ascii="Tahoma" w:hAnsi="Tahoma" w:cs="Tahoma"/>
          <w:b/>
          <w:bCs/>
          <w:color w:val="FF0000"/>
          <w:sz w:val="32"/>
          <w:szCs w:val="32"/>
        </w:rPr>
        <w:t xml:space="preserve"> obiettivi di incremento dell’</w:t>
      </w:r>
      <w:proofErr w:type="spellStart"/>
      <w:r w:rsidRPr="00C86880">
        <w:rPr>
          <w:rFonts w:ascii="Tahoma" w:hAnsi="Tahoma" w:cs="Tahoma"/>
          <w:b/>
          <w:bCs/>
          <w:color w:val="FF0000"/>
          <w:sz w:val="32"/>
          <w:szCs w:val="32"/>
        </w:rPr>
        <w:t>inclusività</w:t>
      </w:r>
      <w:proofErr w:type="spellEnd"/>
      <w:r w:rsidRPr="00C86880">
        <w:rPr>
          <w:rFonts w:ascii="Tahoma" w:hAnsi="Tahoma" w:cs="Tahoma"/>
          <w:b/>
          <w:bCs/>
          <w:color w:val="FF0000"/>
          <w:sz w:val="32"/>
          <w:szCs w:val="32"/>
        </w:rPr>
        <w:t xml:space="preserve"> proposti per il prossimo anno scolastico</w:t>
      </w:r>
    </w:p>
    <w:p w14:paraId="580E59F2" w14:textId="77777777" w:rsidR="00813FCD" w:rsidRPr="00C86880" w:rsidRDefault="00813FCD" w:rsidP="00A61B24">
      <w:pPr>
        <w:autoSpaceDE w:val="0"/>
        <w:autoSpaceDN w:val="0"/>
        <w:adjustRightInd w:val="0"/>
        <w:spacing w:after="0" w:line="240" w:lineRule="auto"/>
        <w:rPr>
          <w:rFonts w:ascii="Times New Roman" w:hAnsi="Times New Roman"/>
          <w:b/>
          <w:bCs/>
          <w:color w:val="000000"/>
          <w:sz w:val="28"/>
          <w:szCs w:val="28"/>
        </w:rPr>
      </w:pPr>
    </w:p>
    <w:p w14:paraId="399D8A6E" w14:textId="77777777" w:rsidR="00813FCD" w:rsidRPr="00C86880" w:rsidRDefault="00813FCD" w:rsidP="00E448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eastAsia="Times New Roman" w:cs="TimesNewRomanPS-BoldMT"/>
          <w:b/>
          <w:bCs/>
          <w:color w:val="0070C0"/>
          <w:sz w:val="28"/>
          <w:szCs w:val="28"/>
        </w:rPr>
      </w:pPr>
      <w:r w:rsidRPr="00C86880">
        <w:rPr>
          <w:rFonts w:ascii="TimesNewRomanPS-BoldMT" w:eastAsia="Times New Roman" w:cs="TimesNewRomanPS-BoldMT"/>
          <w:b/>
          <w:bCs/>
          <w:color w:val="0070C0"/>
          <w:sz w:val="28"/>
          <w:szCs w:val="28"/>
        </w:rPr>
        <w:t>1. Aspetti organizzativi e gestionali coinvolti nel cambiamento inclusivo</w:t>
      </w:r>
    </w:p>
    <w:p w14:paraId="6BD47EEA" w14:textId="77777777" w:rsidR="00813FCD" w:rsidRPr="00C86880" w:rsidRDefault="00813FCD" w:rsidP="00E448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eastAsia="Times New Roman" w:cs="TimesNewRomanPSMT"/>
          <w:sz w:val="28"/>
          <w:szCs w:val="28"/>
        </w:rPr>
      </w:pPr>
      <w:r w:rsidRPr="00C86880">
        <w:rPr>
          <w:rFonts w:ascii="TimesNewRomanPSMT" w:eastAsia="Times New Roman" w:cs="TimesNewRomanPSMT"/>
          <w:sz w:val="28"/>
          <w:szCs w:val="28"/>
        </w:rPr>
        <w:t>(chi fa cosa, livelli di responsabilit</w:t>
      </w:r>
      <w:r w:rsidRPr="00C86880">
        <w:rPr>
          <w:rFonts w:ascii="TimesNewRomanPSMT" w:eastAsia="Times New Roman" w:cs="TimesNewRomanPSMT"/>
          <w:sz w:val="28"/>
          <w:szCs w:val="28"/>
        </w:rPr>
        <w:t>à</w:t>
      </w:r>
      <w:r w:rsidRPr="00C86880">
        <w:rPr>
          <w:rFonts w:ascii="TimesNewRomanPSMT" w:eastAsia="Times New Roman" w:cs="TimesNewRomanPSMT"/>
          <w:sz w:val="28"/>
          <w:szCs w:val="28"/>
        </w:rPr>
        <w:t xml:space="preserve"> nelle pratiche di intervento, ecc.)</w:t>
      </w:r>
    </w:p>
    <w:p w14:paraId="5215D8DC" w14:textId="77777777" w:rsidR="00813FCD" w:rsidRPr="00C86880" w:rsidRDefault="00813FCD" w:rsidP="00927BB4">
      <w:pPr>
        <w:autoSpaceDE w:val="0"/>
        <w:autoSpaceDN w:val="0"/>
        <w:adjustRightInd w:val="0"/>
        <w:spacing w:after="0" w:line="240" w:lineRule="auto"/>
        <w:jc w:val="both"/>
        <w:rPr>
          <w:rFonts w:ascii="Times New Roman" w:hAnsi="Times New Roman"/>
          <w:sz w:val="28"/>
          <w:szCs w:val="28"/>
        </w:rPr>
      </w:pPr>
    </w:p>
    <w:p w14:paraId="2B2D4185" w14:textId="77777777" w:rsidR="00813FCD" w:rsidRPr="00C86880" w:rsidRDefault="00813FCD" w:rsidP="00927BB4">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w:t>
      </w:r>
      <w:r w:rsidRPr="00C86880">
        <w:rPr>
          <w:rFonts w:ascii="Times New Roman" w:hAnsi="Times New Roman"/>
          <w:b/>
          <w:bCs/>
          <w:sz w:val="28"/>
          <w:szCs w:val="28"/>
        </w:rPr>
        <w:t xml:space="preserve">Ricostituzione (o rinnovo) del GLI </w:t>
      </w:r>
      <w:r w:rsidRPr="00C86880">
        <w:rPr>
          <w:rFonts w:ascii="Times New Roman" w:hAnsi="Times New Roman"/>
          <w:sz w:val="28"/>
          <w:szCs w:val="28"/>
        </w:rPr>
        <w:t xml:space="preserve">così come previsto dalla normativa di riferimento (Dir.M.27/12/12, C.M. 8/13), attraverso la </w:t>
      </w:r>
      <w:r w:rsidRPr="00C86880">
        <w:rPr>
          <w:rFonts w:ascii="Times New Roman" w:hAnsi="Times New Roman"/>
          <w:b/>
          <w:bCs/>
          <w:sz w:val="28"/>
          <w:szCs w:val="28"/>
        </w:rPr>
        <w:t xml:space="preserve">nomina dei referenti </w:t>
      </w:r>
      <w:r w:rsidRPr="00C86880">
        <w:rPr>
          <w:rFonts w:ascii="Times New Roman" w:hAnsi="Times New Roman"/>
          <w:sz w:val="28"/>
          <w:szCs w:val="28"/>
        </w:rPr>
        <w:t xml:space="preserve">e dei componenti. Il Gruppo di Lavoro per l'Inclusione, attraverso riunioni periodiche coordinate dal Dirigente Scolastico (o un suo delegato), avrà il principale compito di procedere annualmente ad un’analisi delle criticità e dei punti di forza, degli interventi </w:t>
      </w:r>
      <w:proofErr w:type="gramStart"/>
      <w:r w:rsidRPr="00C86880">
        <w:rPr>
          <w:rFonts w:ascii="Times New Roman" w:hAnsi="Times New Roman"/>
          <w:sz w:val="28"/>
          <w:szCs w:val="28"/>
        </w:rPr>
        <w:t>d inclusione</w:t>
      </w:r>
      <w:proofErr w:type="gramEnd"/>
      <w:r w:rsidRPr="00C86880">
        <w:rPr>
          <w:rFonts w:ascii="Times New Roman" w:hAnsi="Times New Roman"/>
          <w:sz w:val="28"/>
          <w:szCs w:val="28"/>
        </w:rPr>
        <w:t xml:space="preserve"> scolastica operati e formulare un’ipotesi globale di utilizzo funzionale delle risorse specifiche, istituzionali e non, per incrementare il livello di </w:t>
      </w:r>
      <w:proofErr w:type="spellStart"/>
      <w:r w:rsidRPr="00C86880">
        <w:rPr>
          <w:rFonts w:ascii="Times New Roman" w:hAnsi="Times New Roman"/>
          <w:sz w:val="28"/>
          <w:szCs w:val="28"/>
        </w:rPr>
        <w:t>inclusività</w:t>
      </w:r>
      <w:proofErr w:type="spellEnd"/>
      <w:r w:rsidRPr="00C86880">
        <w:rPr>
          <w:rFonts w:ascii="Times New Roman" w:hAnsi="Times New Roman"/>
          <w:sz w:val="28"/>
          <w:szCs w:val="28"/>
        </w:rPr>
        <w:t xml:space="preserve"> generale della scuola nell’anno successivo.</w:t>
      </w:r>
    </w:p>
    <w:p w14:paraId="02375DBE" w14:textId="77777777" w:rsidR="00813FCD" w:rsidRPr="00C86880" w:rsidRDefault="00813FCD" w:rsidP="00927BB4">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w:t>
      </w:r>
      <w:r w:rsidRPr="00C86880">
        <w:rPr>
          <w:rFonts w:ascii="Times New Roman" w:hAnsi="Times New Roman"/>
          <w:b/>
          <w:bCs/>
          <w:sz w:val="28"/>
          <w:szCs w:val="28"/>
        </w:rPr>
        <w:t>Ricostituzione (o rinnovo) del G</w:t>
      </w:r>
      <w:r w:rsidR="002F22BB">
        <w:rPr>
          <w:rFonts w:ascii="Times New Roman" w:hAnsi="Times New Roman"/>
          <w:b/>
          <w:bCs/>
          <w:sz w:val="28"/>
          <w:szCs w:val="28"/>
        </w:rPr>
        <w:t>HO</w:t>
      </w:r>
      <w:r w:rsidRPr="00C86880">
        <w:rPr>
          <w:rFonts w:ascii="Times New Roman" w:hAnsi="Times New Roman"/>
          <w:b/>
          <w:bCs/>
          <w:sz w:val="28"/>
          <w:szCs w:val="28"/>
        </w:rPr>
        <w:t xml:space="preserve"> </w:t>
      </w:r>
      <w:r w:rsidRPr="00C86880">
        <w:rPr>
          <w:rFonts w:ascii="Times New Roman" w:hAnsi="Times New Roman"/>
          <w:sz w:val="28"/>
          <w:szCs w:val="28"/>
        </w:rPr>
        <w:t xml:space="preserve">così come previsto dalla normativa di riferimento, (L. 104/92 art. 15, c. 2), attraverso la </w:t>
      </w:r>
      <w:r w:rsidRPr="00C86880">
        <w:rPr>
          <w:rFonts w:ascii="Times New Roman" w:hAnsi="Times New Roman"/>
          <w:b/>
          <w:bCs/>
          <w:sz w:val="28"/>
          <w:szCs w:val="28"/>
        </w:rPr>
        <w:t xml:space="preserve">nomina dei referenti </w:t>
      </w:r>
      <w:r w:rsidRPr="00C86880">
        <w:rPr>
          <w:rFonts w:ascii="Times New Roman" w:hAnsi="Times New Roman"/>
          <w:sz w:val="28"/>
          <w:szCs w:val="28"/>
        </w:rPr>
        <w:t>e dei componenti. Il Gruppo di Lavoro sull’Handicap a livello di Istituto, prevede incontri periodici coordinati dal Dirigente Scolastico (o un suo delegato) con la partecipazione dei referenti H e DSA nominati, docenti di sostegno, insegnanti curricolari,</w:t>
      </w:r>
    </w:p>
    <w:p w14:paraId="2113EE02" w14:textId="77777777" w:rsidR="00813FCD" w:rsidRPr="00C86880" w:rsidRDefault="00813FCD" w:rsidP="00927BB4">
      <w:pPr>
        <w:autoSpaceDE w:val="0"/>
        <w:autoSpaceDN w:val="0"/>
        <w:adjustRightInd w:val="0"/>
        <w:spacing w:after="0" w:line="240" w:lineRule="auto"/>
        <w:rPr>
          <w:rFonts w:ascii="Times New Roman" w:hAnsi="Times New Roman"/>
          <w:sz w:val="28"/>
          <w:szCs w:val="28"/>
        </w:rPr>
      </w:pPr>
      <w:r w:rsidRPr="00C86880">
        <w:rPr>
          <w:rFonts w:ascii="Times New Roman" w:hAnsi="Times New Roman"/>
          <w:sz w:val="28"/>
          <w:szCs w:val="28"/>
        </w:rPr>
        <w:t>genitori degli alunni diversamente abili e rappresentanti ASL, con la funzione di collaborare alle iniziative educative e di integrazione predisposte dal piano educativo individualizzato dei singoli alunni.</w:t>
      </w:r>
    </w:p>
    <w:p w14:paraId="149E8E1C" w14:textId="77777777" w:rsidR="00813FCD" w:rsidRPr="00C86880" w:rsidRDefault="00813FCD" w:rsidP="00927BB4">
      <w:pPr>
        <w:autoSpaceDE w:val="0"/>
        <w:autoSpaceDN w:val="0"/>
        <w:adjustRightInd w:val="0"/>
        <w:spacing w:after="0" w:line="240" w:lineRule="auto"/>
        <w:rPr>
          <w:rFonts w:ascii="Times New Roman" w:hAnsi="Times New Roman"/>
          <w:sz w:val="28"/>
          <w:szCs w:val="28"/>
        </w:rPr>
      </w:pPr>
    </w:p>
    <w:p w14:paraId="21BE8850" w14:textId="77777777" w:rsidR="00813FCD" w:rsidRPr="00C86880" w:rsidRDefault="00813FCD" w:rsidP="00CB4EAE">
      <w:pPr>
        <w:autoSpaceDE w:val="0"/>
        <w:autoSpaceDN w:val="0"/>
        <w:adjustRightInd w:val="0"/>
        <w:spacing w:after="0" w:line="240" w:lineRule="auto"/>
        <w:rPr>
          <w:rFonts w:ascii="Times New Roman" w:hAnsi="Times New Roman"/>
          <w:sz w:val="28"/>
          <w:szCs w:val="28"/>
        </w:rPr>
      </w:pPr>
      <w:r w:rsidRPr="00C86880">
        <w:rPr>
          <w:rFonts w:ascii="Times New Roman" w:hAnsi="Times New Roman"/>
          <w:sz w:val="28"/>
          <w:szCs w:val="28"/>
        </w:rPr>
        <w:t xml:space="preserve">● Il </w:t>
      </w:r>
      <w:proofErr w:type="gramStart"/>
      <w:r w:rsidRPr="00C86880">
        <w:rPr>
          <w:rFonts w:ascii="Times New Roman" w:hAnsi="Times New Roman"/>
          <w:sz w:val="28"/>
          <w:szCs w:val="28"/>
        </w:rPr>
        <w:t>D.Lgs</w:t>
      </w:r>
      <w:proofErr w:type="gramEnd"/>
      <w:r w:rsidRPr="00C86880">
        <w:rPr>
          <w:rFonts w:ascii="Times New Roman" w:hAnsi="Times New Roman"/>
          <w:sz w:val="28"/>
          <w:szCs w:val="28"/>
        </w:rPr>
        <w:t xml:space="preserve">.66/2017 attuativo della L. 107/2015 ha introdotto nuove disposizioni in merito all’inclusione scolastica degli allievi disabili: </w:t>
      </w:r>
    </w:p>
    <w:p w14:paraId="25802B1F" w14:textId="77777777" w:rsidR="00813FCD" w:rsidRPr="00C86880" w:rsidRDefault="00813FCD" w:rsidP="005B2F44">
      <w:pPr>
        <w:pStyle w:val="Paragrafoelenco"/>
        <w:autoSpaceDE w:val="0"/>
        <w:autoSpaceDN w:val="0"/>
        <w:adjustRightInd w:val="0"/>
        <w:spacing w:after="0" w:line="240" w:lineRule="auto"/>
        <w:ind w:left="1557"/>
        <w:rPr>
          <w:rFonts w:ascii="Times New Roman" w:hAnsi="Times New Roman"/>
          <w:sz w:val="28"/>
          <w:szCs w:val="28"/>
        </w:rPr>
      </w:pPr>
      <w:r w:rsidRPr="00C86880">
        <w:rPr>
          <w:rFonts w:ascii="Times New Roman" w:hAnsi="Times New Roman"/>
          <w:sz w:val="28"/>
          <w:szCs w:val="28"/>
        </w:rPr>
        <w:t>tali disposizioni, entrate in vigore dal 1° settembre 2017, riguardano i seguenti gruppi di lavoro:</w:t>
      </w:r>
    </w:p>
    <w:p w14:paraId="410317BB" w14:textId="77777777" w:rsidR="00813FCD" w:rsidRPr="00C86880" w:rsidRDefault="00813FCD" w:rsidP="00BD0D16">
      <w:pPr>
        <w:pStyle w:val="Paragrafoelenco"/>
        <w:autoSpaceDE w:val="0"/>
        <w:autoSpaceDN w:val="0"/>
        <w:adjustRightInd w:val="0"/>
        <w:spacing w:after="0" w:line="240" w:lineRule="auto"/>
        <w:ind w:left="1557"/>
        <w:rPr>
          <w:rFonts w:ascii="Times New Roman" w:hAnsi="Times New Roman"/>
          <w:sz w:val="28"/>
          <w:szCs w:val="28"/>
        </w:rPr>
      </w:pPr>
    </w:p>
    <w:p w14:paraId="2EB2481C" w14:textId="77777777" w:rsidR="00813FCD" w:rsidRPr="00C86880" w:rsidRDefault="00813FCD" w:rsidP="00BD0D16">
      <w:pPr>
        <w:numPr>
          <w:ilvl w:val="0"/>
          <w:numId w:val="21"/>
        </w:numPr>
        <w:shd w:val="clear" w:color="auto" w:fill="FFFFFF"/>
        <w:spacing w:after="0" w:line="240" w:lineRule="auto"/>
        <w:ind w:left="586"/>
        <w:textAlignment w:val="baseline"/>
        <w:rPr>
          <w:rFonts w:ascii="inherit" w:hAnsi="inherit"/>
          <w:sz w:val="28"/>
          <w:szCs w:val="28"/>
          <w:lang w:eastAsia="it-IT"/>
        </w:rPr>
      </w:pPr>
      <w:r w:rsidRPr="00C86880">
        <w:rPr>
          <w:rFonts w:ascii="inherit" w:hAnsi="inherit"/>
          <w:sz w:val="28"/>
          <w:szCs w:val="28"/>
          <w:lang w:eastAsia="it-IT"/>
        </w:rPr>
        <w:t>GLIR (Gruppo di lavoro inter-istituzionale regionale);</w:t>
      </w:r>
    </w:p>
    <w:p w14:paraId="08853896" w14:textId="77777777" w:rsidR="00813FCD" w:rsidRPr="00C86880" w:rsidRDefault="00813FCD" w:rsidP="00BD0D16">
      <w:pPr>
        <w:numPr>
          <w:ilvl w:val="0"/>
          <w:numId w:val="21"/>
        </w:numPr>
        <w:shd w:val="clear" w:color="auto" w:fill="FFFFFF"/>
        <w:spacing w:after="0" w:line="240" w:lineRule="auto"/>
        <w:ind w:left="586"/>
        <w:textAlignment w:val="baseline"/>
        <w:rPr>
          <w:rFonts w:ascii="inherit" w:hAnsi="inherit"/>
          <w:sz w:val="28"/>
          <w:szCs w:val="28"/>
          <w:lang w:eastAsia="it-IT"/>
        </w:rPr>
      </w:pPr>
      <w:r w:rsidRPr="00C86880">
        <w:rPr>
          <w:rFonts w:ascii="inherit" w:hAnsi="inherit"/>
          <w:sz w:val="28"/>
          <w:szCs w:val="28"/>
          <w:lang w:eastAsia="it-IT"/>
        </w:rPr>
        <w:t>GLI (Gruppo di lavoro per l’inclusione a livello di istituzione scolastica);</w:t>
      </w:r>
    </w:p>
    <w:p w14:paraId="79D880DF" w14:textId="77777777" w:rsidR="00813FCD" w:rsidRPr="00C86880" w:rsidRDefault="00813FCD" w:rsidP="00BD0D16">
      <w:pPr>
        <w:numPr>
          <w:ilvl w:val="0"/>
          <w:numId w:val="21"/>
        </w:numPr>
        <w:shd w:val="clear" w:color="auto" w:fill="FFFFFF"/>
        <w:spacing w:after="0" w:line="240" w:lineRule="auto"/>
        <w:ind w:left="586"/>
        <w:textAlignment w:val="baseline"/>
        <w:rPr>
          <w:rFonts w:ascii="inherit" w:hAnsi="inherit"/>
          <w:sz w:val="28"/>
          <w:szCs w:val="28"/>
          <w:lang w:eastAsia="it-IT"/>
        </w:rPr>
      </w:pPr>
      <w:r w:rsidRPr="00C86880">
        <w:rPr>
          <w:rFonts w:ascii="inherit" w:hAnsi="inherit"/>
          <w:sz w:val="28"/>
          <w:szCs w:val="28"/>
          <w:lang w:eastAsia="it-IT"/>
        </w:rPr>
        <w:t>Osservatorio permanente per l’inclusione scolastica.</w:t>
      </w:r>
    </w:p>
    <w:p w14:paraId="01D4D590" w14:textId="77777777" w:rsidR="00813FCD" w:rsidRPr="00C86880" w:rsidRDefault="00813FCD" w:rsidP="004008FF">
      <w:pPr>
        <w:shd w:val="clear" w:color="auto" w:fill="FFFFFF"/>
        <w:spacing w:after="0" w:line="240" w:lineRule="auto"/>
        <w:textAlignment w:val="baseline"/>
        <w:rPr>
          <w:rFonts w:ascii="inherit" w:hAnsi="inherit"/>
          <w:sz w:val="28"/>
          <w:szCs w:val="28"/>
          <w:lang w:eastAsia="it-IT"/>
        </w:rPr>
      </w:pPr>
    </w:p>
    <w:p w14:paraId="5D11B42D" w14:textId="77777777" w:rsidR="00813FCD" w:rsidRPr="00C86880" w:rsidRDefault="00813FCD" w:rsidP="004008FF">
      <w:pPr>
        <w:shd w:val="clear" w:color="auto" w:fill="FFFFFF"/>
        <w:spacing w:after="0" w:line="240" w:lineRule="auto"/>
        <w:textAlignment w:val="baseline"/>
        <w:rPr>
          <w:rFonts w:ascii="inherit" w:hAnsi="inherit"/>
          <w:sz w:val="28"/>
          <w:szCs w:val="28"/>
          <w:lang w:eastAsia="it-IT"/>
        </w:rPr>
      </w:pPr>
    </w:p>
    <w:p w14:paraId="0B3A0B67" w14:textId="77777777" w:rsidR="00813FCD" w:rsidRPr="00C86880" w:rsidRDefault="00813FCD" w:rsidP="004008FF">
      <w:pPr>
        <w:shd w:val="clear" w:color="auto" w:fill="FFFFFF"/>
        <w:spacing w:after="0" w:line="240" w:lineRule="auto"/>
        <w:textAlignment w:val="baseline"/>
        <w:rPr>
          <w:rFonts w:ascii="inherit" w:hAnsi="inherit"/>
          <w:sz w:val="28"/>
          <w:szCs w:val="28"/>
          <w:lang w:eastAsia="it-IT"/>
        </w:rPr>
      </w:pPr>
      <w:r w:rsidRPr="00C86880">
        <w:rPr>
          <w:rFonts w:ascii="inherit" w:hAnsi="inherit"/>
          <w:sz w:val="28"/>
          <w:szCs w:val="28"/>
          <w:lang w:eastAsia="it-IT"/>
        </w:rPr>
        <w:t>GLIR ha la funzione di:</w:t>
      </w:r>
    </w:p>
    <w:p w14:paraId="4CD42BDC" w14:textId="77777777" w:rsidR="00813FCD" w:rsidRPr="00C86880" w:rsidRDefault="00813FCD" w:rsidP="00CA2CBE">
      <w:pPr>
        <w:shd w:val="clear" w:color="auto" w:fill="FFFFFF"/>
        <w:spacing w:after="0" w:line="240" w:lineRule="auto"/>
        <w:jc w:val="both"/>
        <w:textAlignment w:val="baseline"/>
        <w:rPr>
          <w:rFonts w:ascii="Times New Roman" w:hAnsi="Times New Roman"/>
          <w:sz w:val="28"/>
          <w:szCs w:val="28"/>
        </w:rPr>
      </w:pPr>
      <w:proofErr w:type="gramStart"/>
      <w:r w:rsidRPr="00C86880">
        <w:rPr>
          <w:rFonts w:ascii="Times New Roman" w:hAnsi="Times New Roman"/>
          <w:sz w:val="28"/>
          <w:szCs w:val="28"/>
        </w:rPr>
        <w:t>a)consulenza</w:t>
      </w:r>
      <w:proofErr w:type="gramEnd"/>
      <w:r w:rsidRPr="00C86880">
        <w:rPr>
          <w:rFonts w:ascii="Times New Roman" w:hAnsi="Times New Roman"/>
          <w:sz w:val="28"/>
          <w:szCs w:val="28"/>
        </w:rPr>
        <w:t xml:space="preserve"> e proposta all'USR per la definizione, l'attuazione e la verifica degli accordi di programma di cui agli articoli 13, 39 e 40 della presente legge, integrati con le </w:t>
      </w:r>
      <w:proofErr w:type="spellStart"/>
      <w:r w:rsidRPr="00C86880">
        <w:rPr>
          <w:rFonts w:ascii="Times New Roman" w:hAnsi="Times New Roman"/>
          <w:sz w:val="28"/>
          <w:szCs w:val="28"/>
        </w:rPr>
        <w:t>finalita'</w:t>
      </w:r>
      <w:proofErr w:type="spellEnd"/>
      <w:r w:rsidRPr="00C86880">
        <w:rPr>
          <w:rFonts w:ascii="Times New Roman" w:hAnsi="Times New Roman"/>
          <w:sz w:val="28"/>
          <w:szCs w:val="28"/>
        </w:rPr>
        <w:t xml:space="preserve"> di cui alla legge 13 luglio 2015, n. 107, con particolare riferimento alla </w:t>
      </w:r>
      <w:proofErr w:type="spellStart"/>
      <w:r w:rsidRPr="00C86880">
        <w:rPr>
          <w:rFonts w:ascii="Times New Roman" w:hAnsi="Times New Roman"/>
          <w:sz w:val="28"/>
          <w:szCs w:val="28"/>
        </w:rPr>
        <w:t>continuita'</w:t>
      </w:r>
      <w:proofErr w:type="spellEnd"/>
      <w:r w:rsidRPr="00C86880">
        <w:rPr>
          <w:rFonts w:ascii="Times New Roman" w:hAnsi="Times New Roman"/>
          <w:sz w:val="28"/>
          <w:szCs w:val="28"/>
        </w:rPr>
        <w:t xml:space="preserve"> delle azioni sul territorio, all'orientamento e ai percorsi integrati scuola-territorio-lavoro;</w:t>
      </w:r>
    </w:p>
    <w:p w14:paraId="02A36EAB" w14:textId="77777777" w:rsidR="00813FCD" w:rsidRPr="00C86880" w:rsidRDefault="00813FCD" w:rsidP="00CA2CBE">
      <w:pPr>
        <w:shd w:val="clear" w:color="auto" w:fill="FFFFFF"/>
        <w:spacing w:after="0" w:line="240" w:lineRule="auto"/>
        <w:jc w:val="both"/>
        <w:textAlignment w:val="baseline"/>
        <w:rPr>
          <w:rFonts w:ascii="Times New Roman" w:hAnsi="Times New Roman"/>
          <w:sz w:val="28"/>
          <w:szCs w:val="28"/>
        </w:rPr>
      </w:pPr>
      <w:r w:rsidRPr="00C86880">
        <w:rPr>
          <w:rFonts w:ascii="Times New Roman" w:hAnsi="Times New Roman"/>
          <w:sz w:val="28"/>
          <w:szCs w:val="28"/>
        </w:rPr>
        <w:t xml:space="preserve"> b) supporto ai Gruppi per l'inclusione territoriale (GIT); </w:t>
      </w:r>
    </w:p>
    <w:p w14:paraId="52D93E22" w14:textId="77777777" w:rsidR="00813FCD" w:rsidRPr="00C86880" w:rsidRDefault="00813FCD" w:rsidP="00CA2CBE">
      <w:pPr>
        <w:shd w:val="clear" w:color="auto" w:fill="FFFFFF"/>
        <w:spacing w:after="0" w:line="240" w:lineRule="auto"/>
        <w:jc w:val="both"/>
        <w:textAlignment w:val="baseline"/>
        <w:rPr>
          <w:rFonts w:ascii="Times New Roman" w:hAnsi="Times New Roman"/>
          <w:sz w:val="28"/>
          <w:szCs w:val="28"/>
        </w:rPr>
      </w:pPr>
      <w:r w:rsidRPr="00C86880">
        <w:rPr>
          <w:rFonts w:ascii="Times New Roman" w:hAnsi="Times New Roman"/>
          <w:sz w:val="28"/>
          <w:szCs w:val="28"/>
        </w:rPr>
        <w:t xml:space="preserve">c) supporto alle reti di scuole per la progettazione e la realizzazione dei Piani di formazione in servizio del personale della scuola. </w:t>
      </w:r>
    </w:p>
    <w:p w14:paraId="7331780A" w14:textId="77777777" w:rsidR="00813FCD" w:rsidRPr="00C86880" w:rsidRDefault="00813FCD" w:rsidP="00CA2CBE">
      <w:pPr>
        <w:shd w:val="clear" w:color="auto" w:fill="FFFFFF"/>
        <w:spacing w:after="0" w:line="240" w:lineRule="auto"/>
        <w:jc w:val="both"/>
        <w:textAlignment w:val="baseline"/>
        <w:rPr>
          <w:rFonts w:ascii="Times New Roman" w:hAnsi="Times New Roman"/>
          <w:sz w:val="28"/>
          <w:szCs w:val="28"/>
        </w:rPr>
      </w:pPr>
      <w:r w:rsidRPr="00C86880">
        <w:rPr>
          <w:rFonts w:ascii="Times New Roman" w:hAnsi="Times New Roman"/>
          <w:sz w:val="28"/>
          <w:szCs w:val="28"/>
        </w:rPr>
        <w:lastRenderedPageBreak/>
        <w:t xml:space="preserve">2. Il GLIR </w:t>
      </w:r>
      <w:proofErr w:type="spellStart"/>
      <w:proofErr w:type="gramStart"/>
      <w:r w:rsidRPr="00C86880">
        <w:rPr>
          <w:rFonts w:ascii="Times New Roman" w:hAnsi="Times New Roman"/>
          <w:sz w:val="28"/>
          <w:szCs w:val="28"/>
        </w:rPr>
        <w:t>e'</w:t>
      </w:r>
      <w:proofErr w:type="spellEnd"/>
      <w:proofErr w:type="gramEnd"/>
      <w:r w:rsidRPr="00C86880">
        <w:rPr>
          <w:rFonts w:ascii="Times New Roman" w:hAnsi="Times New Roman"/>
          <w:sz w:val="28"/>
          <w:szCs w:val="28"/>
        </w:rPr>
        <w:t xml:space="preserve"> presieduto dal dirigente preposto all'USR o da un suo delegato. Nell'ambito del decreto di cui al comma 3 </w:t>
      </w:r>
      <w:proofErr w:type="spellStart"/>
      <w:proofErr w:type="gramStart"/>
      <w:r w:rsidRPr="00C86880">
        <w:rPr>
          <w:rFonts w:ascii="Times New Roman" w:hAnsi="Times New Roman"/>
          <w:sz w:val="28"/>
          <w:szCs w:val="28"/>
        </w:rPr>
        <w:t>e'</w:t>
      </w:r>
      <w:proofErr w:type="spellEnd"/>
      <w:proofErr w:type="gramEnd"/>
      <w:r w:rsidRPr="00C86880">
        <w:rPr>
          <w:rFonts w:ascii="Times New Roman" w:hAnsi="Times New Roman"/>
          <w:sz w:val="28"/>
          <w:szCs w:val="28"/>
        </w:rPr>
        <w:t xml:space="preserve"> garantita la partecipazione paritetica dei rappresentanti delle Regioni, degli Enti locali e delle associazioni delle persone con disabilità maggiormente rappresentative a livello regionale nel campo dell'inclusione scolastica. </w:t>
      </w:r>
    </w:p>
    <w:p w14:paraId="4BD718BC" w14:textId="77777777" w:rsidR="00813FCD" w:rsidRPr="00C86880" w:rsidRDefault="00813FCD" w:rsidP="00770631">
      <w:pPr>
        <w:shd w:val="clear" w:color="auto" w:fill="FFFFFF"/>
        <w:spacing w:after="0" w:line="240" w:lineRule="auto"/>
        <w:jc w:val="both"/>
        <w:textAlignment w:val="baseline"/>
        <w:rPr>
          <w:rFonts w:ascii="Times New Roman" w:hAnsi="Times New Roman"/>
          <w:sz w:val="28"/>
          <w:szCs w:val="28"/>
          <w:lang w:eastAsia="it-IT"/>
        </w:rPr>
      </w:pPr>
      <w:r w:rsidRPr="00C86880">
        <w:rPr>
          <w:rFonts w:ascii="Times New Roman" w:hAnsi="Times New Roman"/>
          <w:sz w:val="28"/>
          <w:szCs w:val="28"/>
        </w:rPr>
        <w:t>3. La composizione, l'articolazione, le modalità di funzionamento, la sede, la durata, nonché l'assegnazione di ulteriori funzioni per il supporto all'inclusione scolastica del GLIR, fermo restando quanto previsto al comma 2, sono definite con decreto del Ministro dell'istruzione, dell' università e della ricerca, nell'ambito delle risorse umane, strumentali e finanziarie disponibili, sentito l'Osservatorio permanente per l'inclusione scolastica istituito presso il Ministero dell'istruzione, dell'università e della ricerca.</w:t>
      </w:r>
    </w:p>
    <w:p w14:paraId="15DCBCF1" w14:textId="77777777" w:rsidR="00813FCD" w:rsidRPr="00C86880" w:rsidRDefault="00813FCD" w:rsidP="004008FF">
      <w:pPr>
        <w:shd w:val="clear" w:color="auto" w:fill="FFFFFF"/>
        <w:spacing w:after="0" w:line="240" w:lineRule="auto"/>
        <w:textAlignment w:val="baseline"/>
        <w:rPr>
          <w:rFonts w:ascii="inherit" w:hAnsi="inherit"/>
          <w:sz w:val="28"/>
          <w:szCs w:val="28"/>
          <w:lang w:eastAsia="it-IT"/>
        </w:rPr>
      </w:pPr>
    </w:p>
    <w:p w14:paraId="50491875" w14:textId="77777777" w:rsidR="00813FCD" w:rsidRPr="00C86880" w:rsidRDefault="00813FCD" w:rsidP="004008FF">
      <w:pPr>
        <w:shd w:val="clear" w:color="auto" w:fill="FFFFFF"/>
        <w:spacing w:after="0" w:line="240" w:lineRule="auto"/>
        <w:textAlignment w:val="baseline"/>
        <w:rPr>
          <w:rFonts w:ascii="inherit" w:hAnsi="inherit"/>
          <w:sz w:val="28"/>
          <w:szCs w:val="28"/>
          <w:lang w:eastAsia="it-IT"/>
        </w:rPr>
      </w:pPr>
      <w:r w:rsidRPr="00C86880">
        <w:rPr>
          <w:rFonts w:ascii="inherit" w:hAnsi="inherit"/>
          <w:sz w:val="28"/>
          <w:szCs w:val="28"/>
          <w:lang w:eastAsia="it-IT"/>
        </w:rPr>
        <w:t>OSSERVATORIO PERMANENTE:</w:t>
      </w:r>
    </w:p>
    <w:p w14:paraId="1F3C0F1B" w14:textId="77777777" w:rsidR="00813FCD" w:rsidRPr="00C86880" w:rsidRDefault="00813FCD" w:rsidP="00966811">
      <w:pPr>
        <w:pStyle w:val="NormaleWeb"/>
        <w:shd w:val="clear" w:color="auto" w:fill="FFFFFF"/>
        <w:spacing w:before="0" w:beforeAutospacing="0" w:after="0" w:afterAutospacing="0"/>
        <w:jc w:val="both"/>
        <w:rPr>
          <w:sz w:val="28"/>
          <w:szCs w:val="28"/>
        </w:rPr>
      </w:pPr>
      <w:r w:rsidRPr="00C86880">
        <w:rPr>
          <w:sz w:val="28"/>
          <w:szCs w:val="28"/>
        </w:rPr>
        <w:t>È istituito presso il Ministero dell'istruzione, dell'università e della ricerca; esso si raccorda con l'Osservatorio nazionale sulla condizione delle persone con disabilità.</w:t>
      </w:r>
    </w:p>
    <w:p w14:paraId="5E1C470A" w14:textId="77777777" w:rsidR="00813FCD" w:rsidRPr="00C86880" w:rsidRDefault="00813FCD" w:rsidP="00966811">
      <w:pPr>
        <w:pStyle w:val="NormaleWeb"/>
        <w:shd w:val="clear" w:color="auto" w:fill="FFFFFF"/>
        <w:spacing w:before="0" w:beforeAutospacing="0" w:after="240" w:afterAutospacing="0"/>
        <w:jc w:val="both"/>
        <w:rPr>
          <w:sz w:val="28"/>
          <w:szCs w:val="28"/>
        </w:rPr>
      </w:pPr>
      <w:r w:rsidRPr="00C86880">
        <w:rPr>
          <w:sz w:val="28"/>
          <w:szCs w:val="28"/>
        </w:rPr>
        <w:t xml:space="preserve"> L'Osservatorio permanente per l'inclusione scolastica svolge i seguenti compiti:</w:t>
      </w:r>
    </w:p>
    <w:p w14:paraId="7DDE285D" w14:textId="77777777" w:rsidR="00813FCD" w:rsidRPr="00C86880" w:rsidRDefault="00813FCD" w:rsidP="00CD2EA2">
      <w:pPr>
        <w:pStyle w:val="NormaleWeb"/>
        <w:shd w:val="clear" w:color="auto" w:fill="FFFFFF"/>
        <w:spacing w:before="0" w:beforeAutospacing="0" w:after="240" w:afterAutospacing="0"/>
        <w:ind w:firstLine="251"/>
        <w:rPr>
          <w:sz w:val="28"/>
          <w:szCs w:val="28"/>
        </w:rPr>
      </w:pPr>
      <w:r w:rsidRPr="00C86880">
        <w:rPr>
          <w:sz w:val="28"/>
          <w:szCs w:val="28"/>
        </w:rPr>
        <w:t>a) analisi e studio delle tematiche relative all'inclusione delle bambine e dei bambini, delle alunne e degli alunni, delle studentesse e degli studenti con disabilità certificata a livello nazionale e internazionale;</w:t>
      </w:r>
    </w:p>
    <w:p w14:paraId="4EBF80E7" w14:textId="77777777" w:rsidR="00813FCD" w:rsidRPr="00C86880" w:rsidRDefault="00813FCD" w:rsidP="00CD2EA2">
      <w:pPr>
        <w:pStyle w:val="NormaleWeb"/>
        <w:shd w:val="clear" w:color="auto" w:fill="FFFFFF"/>
        <w:spacing w:before="0" w:beforeAutospacing="0" w:after="240" w:afterAutospacing="0"/>
        <w:ind w:firstLine="251"/>
        <w:rPr>
          <w:sz w:val="28"/>
          <w:szCs w:val="28"/>
        </w:rPr>
      </w:pPr>
      <w:r w:rsidRPr="00C86880">
        <w:rPr>
          <w:sz w:val="28"/>
          <w:szCs w:val="28"/>
        </w:rPr>
        <w:t>b) monitoraggio delle azioni per l'inclusione scolastica;</w:t>
      </w:r>
    </w:p>
    <w:p w14:paraId="23C10758" w14:textId="77777777" w:rsidR="00813FCD" w:rsidRPr="00C86880" w:rsidRDefault="00813FCD" w:rsidP="00CD2EA2">
      <w:pPr>
        <w:pStyle w:val="NormaleWeb"/>
        <w:shd w:val="clear" w:color="auto" w:fill="FFFFFF"/>
        <w:spacing w:before="0" w:beforeAutospacing="0" w:after="240" w:afterAutospacing="0"/>
        <w:ind w:firstLine="251"/>
        <w:rPr>
          <w:sz w:val="28"/>
          <w:szCs w:val="28"/>
        </w:rPr>
      </w:pPr>
      <w:r w:rsidRPr="00C86880">
        <w:rPr>
          <w:sz w:val="28"/>
          <w:szCs w:val="28"/>
        </w:rPr>
        <w:t>c) proposte di accordi inter-istituzionali per la realizzazione del progetto individuale di inclusione;</w:t>
      </w:r>
    </w:p>
    <w:p w14:paraId="3F438440" w14:textId="77777777" w:rsidR="00813FCD" w:rsidRPr="00C86880" w:rsidRDefault="00813FCD" w:rsidP="00CD2EA2">
      <w:pPr>
        <w:pStyle w:val="NormaleWeb"/>
        <w:shd w:val="clear" w:color="auto" w:fill="FFFFFF"/>
        <w:spacing w:before="0" w:beforeAutospacing="0" w:after="240" w:afterAutospacing="0"/>
        <w:ind w:firstLine="251"/>
        <w:rPr>
          <w:sz w:val="28"/>
          <w:szCs w:val="28"/>
        </w:rPr>
      </w:pPr>
      <w:r w:rsidRPr="00C86880">
        <w:rPr>
          <w:sz w:val="28"/>
          <w:szCs w:val="28"/>
        </w:rPr>
        <w:t>d) proposte di sperimentazione in materia di innovazione metodologico-didattica e disciplinare;</w:t>
      </w:r>
    </w:p>
    <w:p w14:paraId="1C355774" w14:textId="77777777" w:rsidR="00813FCD" w:rsidRPr="00C86880" w:rsidRDefault="00813FCD" w:rsidP="00CD2EA2">
      <w:pPr>
        <w:pStyle w:val="NormaleWeb"/>
        <w:shd w:val="clear" w:color="auto" w:fill="FFFFFF"/>
        <w:spacing w:before="0" w:beforeAutospacing="0" w:after="240" w:afterAutospacing="0"/>
        <w:ind w:firstLine="251"/>
        <w:rPr>
          <w:rFonts w:ascii="Arial" w:hAnsi="Arial" w:cs="Arial"/>
          <w:color w:val="333333"/>
          <w:sz w:val="20"/>
          <w:szCs w:val="20"/>
        </w:rPr>
      </w:pPr>
      <w:r w:rsidRPr="00C86880">
        <w:rPr>
          <w:sz w:val="28"/>
          <w:szCs w:val="28"/>
        </w:rPr>
        <w:t>e) pareri e proposte sugli atti normativi inerenti l'inclusione scolastica</w:t>
      </w:r>
      <w:r w:rsidRPr="00C86880">
        <w:rPr>
          <w:rFonts w:ascii="Arial" w:hAnsi="Arial" w:cs="Arial"/>
          <w:color w:val="333333"/>
          <w:sz w:val="20"/>
          <w:szCs w:val="20"/>
        </w:rPr>
        <w:t>.</w:t>
      </w:r>
    </w:p>
    <w:p w14:paraId="4568CC91" w14:textId="77777777" w:rsidR="00813FCD" w:rsidRPr="00C86880" w:rsidRDefault="00813FCD" w:rsidP="004008FF">
      <w:pPr>
        <w:shd w:val="clear" w:color="auto" w:fill="FFFFFF"/>
        <w:spacing w:after="0" w:line="240" w:lineRule="auto"/>
        <w:textAlignment w:val="baseline"/>
        <w:rPr>
          <w:rFonts w:ascii="inherit" w:hAnsi="inherit"/>
          <w:sz w:val="28"/>
          <w:szCs w:val="28"/>
          <w:lang w:eastAsia="it-IT"/>
        </w:rPr>
      </w:pPr>
    </w:p>
    <w:p w14:paraId="607C9ED4" w14:textId="77777777" w:rsidR="00813FCD" w:rsidRPr="00C86880" w:rsidRDefault="00813FCD" w:rsidP="005B2F44">
      <w:pPr>
        <w:pStyle w:val="NormaleWeb"/>
        <w:shd w:val="clear" w:color="auto" w:fill="FFFFFF"/>
        <w:spacing w:before="0" w:beforeAutospacing="0" w:after="192" w:afterAutospacing="0"/>
        <w:textAlignment w:val="baseline"/>
        <w:rPr>
          <w:sz w:val="28"/>
          <w:szCs w:val="28"/>
        </w:rPr>
      </w:pPr>
      <w:proofErr w:type="gramStart"/>
      <w:r w:rsidRPr="00C86880">
        <w:rPr>
          <w:rFonts w:ascii="inherit" w:hAnsi="inherit"/>
          <w:sz w:val="28"/>
          <w:szCs w:val="28"/>
        </w:rPr>
        <w:t>Il  GIT</w:t>
      </w:r>
      <w:proofErr w:type="gramEnd"/>
      <w:r w:rsidRPr="00C86880">
        <w:rPr>
          <w:rFonts w:ascii="inherit" w:hAnsi="inherit"/>
          <w:sz w:val="28"/>
          <w:szCs w:val="28"/>
        </w:rPr>
        <w:t xml:space="preserve">, </w:t>
      </w:r>
      <w:r w:rsidRPr="00C86880">
        <w:rPr>
          <w:sz w:val="28"/>
          <w:szCs w:val="28"/>
        </w:rPr>
        <w:t xml:space="preserve"> Gruppo per l’inclusione territoriale (GIT), come previsto dal </w:t>
      </w:r>
      <w:proofErr w:type="spellStart"/>
      <w:r w:rsidRPr="00C86880">
        <w:rPr>
          <w:sz w:val="28"/>
          <w:szCs w:val="28"/>
        </w:rPr>
        <w:t>D.Lgs.</w:t>
      </w:r>
      <w:proofErr w:type="spellEnd"/>
      <w:r w:rsidRPr="00C86880">
        <w:rPr>
          <w:sz w:val="28"/>
          <w:szCs w:val="28"/>
        </w:rPr>
        <w:t xml:space="preserve"> 66/2017 attuativo della L.107/2015, sarà istituito a partire dal </w:t>
      </w:r>
      <w:r w:rsidRPr="00C86880">
        <w:rPr>
          <w:rFonts w:ascii="inherit" w:hAnsi="inherit"/>
          <w:sz w:val="28"/>
          <w:szCs w:val="28"/>
        </w:rPr>
        <w:t>1° gennaio 2019.</w:t>
      </w:r>
    </w:p>
    <w:p w14:paraId="27E62826" w14:textId="77777777" w:rsidR="00813FCD" w:rsidRPr="00C86880" w:rsidRDefault="00813FCD" w:rsidP="005B2F44">
      <w:pPr>
        <w:pStyle w:val="NormaleWeb"/>
        <w:shd w:val="clear" w:color="auto" w:fill="FFFFFF"/>
        <w:spacing w:before="0" w:beforeAutospacing="0" w:after="192" w:afterAutospacing="0"/>
        <w:jc w:val="both"/>
        <w:textAlignment w:val="baseline"/>
        <w:rPr>
          <w:sz w:val="28"/>
          <w:szCs w:val="28"/>
        </w:rPr>
      </w:pPr>
      <w:proofErr w:type="gramStart"/>
      <w:r w:rsidRPr="00C86880">
        <w:rPr>
          <w:sz w:val="28"/>
          <w:szCs w:val="28"/>
        </w:rPr>
        <w:t>E’</w:t>
      </w:r>
      <w:proofErr w:type="gramEnd"/>
      <w:r w:rsidRPr="00C86880">
        <w:rPr>
          <w:sz w:val="28"/>
          <w:szCs w:val="28"/>
        </w:rPr>
        <w:t xml:space="preserve"> istituito in ciascun ambito territoriale della provincia. Pertanto in </w:t>
      </w:r>
      <w:proofErr w:type="gramStart"/>
      <w:r w:rsidRPr="00C86880">
        <w:rPr>
          <w:sz w:val="28"/>
          <w:szCs w:val="28"/>
        </w:rPr>
        <w:t>ogni  provincia</w:t>
      </w:r>
      <w:proofErr w:type="gramEnd"/>
      <w:r w:rsidRPr="00C86880">
        <w:rPr>
          <w:sz w:val="28"/>
          <w:szCs w:val="28"/>
        </w:rPr>
        <w:t xml:space="preserve"> ci saranno tanti GIT quanti sono gli ambiti territoriali che la costituiscono.</w:t>
      </w:r>
    </w:p>
    <w:p w14:paraId="439EFA51" w14:textId="77777777" w:rsidR="00813FCD" w:rsidRPr="00C86880" w:rsidRDefault="00813FCD" w:rsidP="005B2F44">
      <w:pPr>
        <w:pStyle w:val="NormaleWeb"/>
        <w:shd w:val="clear" w:color="auto" w:fill="FFFFFF"/>
        <w:spacing w:before="0" w:beforeAutospacing="0" w:after="192" w:afterAutospacing="0"/>
        <w:jc w:val="both"/>
        <w:textAlignment w:val="baseline"/>
        <w:rPr>
          <w:sz w:val="28"/>
          <w:szCs w:val="28"/>
        </w:rPr>
      </w:pPr>
      <w:r w:rsidRPr="00C86880">
        <w:rPr>
          <w:sz w:val="28"/>
          <w:szCs w:val="28"/>
        </w:rPr>
        <w:t>Il GIT è composto da: un dirigente tecnico o scolastico, che lo presiede; tre dirigenti scolastici dell’ambito territoriale; due docenti per la scuola dell’infanzia e il primo ciclo di istruzione; un docente per il secondo ciclo di istruzione. Detti componenti sono nominati dall’USR competente per territorio.</w:t>
      </w:r>
    </w:p>
    <w:p w14:paraId="44F5DE53" w14:textId="77777777" w:rsidR="00813FCD" w:rsidRPr="00C86880" w:rsidRDefault="00813FCD" w:rsidP="005B2F44">
      <w:pPr>
        <w:shd w:val="clear" w:color="auto" w:fill="FFFFFF"/>
        <w:spacing w:after="0" w:line="240" w:lineRule="auto"/>
        <w:ind w:left="586"/>
        <w:textAlignment w:val="baseline"/>
        <w:rPr>
          <w:rFonts w:ascii="inherit" w:hAnsi="inherit"/>
          <w:color w:val="474747"/>
          <w:sz w:val="27"/>
          <w:szCs w:val="27"/>
          <w:lang w:eastAsia="it-IT"/>
        </w:rPr>
      </w:pPr>
    </w:p>
    <w:p w14:paraId="275EFB62" w14:textId="77777777" w:rsidR="00813FCD" w:rsidRPr="00C86880" w:rsidRDefault="00813FCD" w:rsidP="00BD0D16">
      <w:pPr>
        <w:autoSpaceDE w:val="0"/>
        <w:autoSpaceDN w:val="0"/>
        <w:adjustRightInd w:val="0"/>
        <w:spacing w:after="0" w:line="240" w:lineRule="auto"/>
        <w:rPr>
          <w:rFonts w:ascii="Times New Roman" w:hAnsi="Times New Roman"/>
          <w:sz w:val="28"/>
          <w:szCs w:val="28"/>
        </w:rPr>
      </w:pPr>
    </w:p>
    <w:p w14:paraId="01DEA14B" w14:textId="77777777" w:rsidR="00813FCD" w:rsidRPr="00C86880" w:rsidRDefault="00813FCD" w:rsidP="00E448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BoldMT" w:eastAsia="Times New Roman" w:cs="TimesNewRomanPS-BoldMT"/>
          <w:b/>
          <w:bCs/>
          <w:color w:val="0070C0"/>
          <w:sz w:val="28"/>
          <w:szCs w:val="28"/>
        </w:rPr>
      </w:pPr>
      <w:r w:rsidRPr="00C86880">
        <w:rPr>
          <w:rFonts w:ascii="TimesNewRomanPS-BoldMT" w:eastAsia="Times New Roman" w:cs="TimesNewRomanPS-BoldMT"/>
          <w:b/>
          <w:bCs/>
          <w:color w:val="0070C0"/>
          <w:sz w:val="28"/>
          <w:szCs w:val="28"/>
        </w:rPr>
        <w:lastRenderedPageBreak/>
        <w:t>2. Organizzazione dei diversi tipi di sostegno presenti all</w:t>
      </w:r>
      <w:r w:rsidRPr="00C86880">
        <w:rPr>
          <w:rFonts w:ascii="TimesNewRomanPS-BoldMT" w:eastAsia="Times New Roman" w:cs="TimesNewRomanPS-BoldMT"/>
          <w:b/>
          <w:bCs/>
          <w:color w:val="0070C0"/>
          <w:sz w:val="28"/>
          <w:szCs w:val="28"/>
        </w:rPr>
        <w:t>’</w:t>
      </w:r>
      <w:r w:rsidRPr="00C86880">
        <w:rPr>
          <w:rFonts w:ascii="TimesNewRomanPS-BoldMT" w:eastAsia="Times New Roman" w:cs="TimesNewRomanPS-BoldMT"/>
          <w:b/>
          <w:bCs/>
          <w:color w:val="0070C0"/>
          <w:sz w:val="28"/>
          <w:szCs w:val="28"/>
        </w:rPr>
        <w:t>interno della scuola</w:t>
      </w:r>
    </w:p>
    <w:p w14:paraId="54DE60AF" w14:textId="77777777" w:rsidR="00813FCD" w:rsidRPr="00C86880" w:rsidRDefault="00813FCD" w:rsidP="00E448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eastAsia="Times New Roman" w:cs="TimesNewRomanPSMT"/>
          <w:sz w:val="28"/>
          <w:szCs w:val="28"/>
        </w:rPr>
      </w:pPr>
      <w:r w:rsidRPr="00C86880">
        <w:rPr>
          <w:rFonts w:ascii="TimesNewRomanPSMT" w:eastAsia="Times New Roman" w:cs="TimesNewRomanPSMT"/>
          <w:sz w:val="28"/>
          <w:szCs w:val="28"/>
        </w:rPr>
        <w:t>(figure coinvolte e azioni)</w:t>
      </w:r>
    </w:p>
    <w:p w14:paraId="722FFA62" w14:textId="77777777" w:rsidR="00813FCD" w:rsidRPr="00C86880" w:rsidRDefault="00813FCD" w:rsidP="00C30FC9">
      <w:pPr>
        <w:autoSpaceDE w:val="0"/>
        <w:autoSpaceDN w:val="0"/>
        <w:adjustRightInd w:val="0"/>
        <w:spacing w:after="0" w:line="240" w:lineRule="auto"/>
        <w:rPr>
          <w:rFonts w:ascii="ArialMT" w:cs="ArialMT"/>
          <w:sz w:val="28"/>
          <w:szCs w:val="28"/>
        </w:rPr>
      </w:pPr>
    </w:p>
    <w:p w14:paraId="35A56628" w14:textId="77777777" w:rsidR="00813FCD" w:rsidRPr="00C86880" w:rsidRDefault="00813FCD" w:rsidP="005810D4">
      <w:pPr>
        <w:autoSpaceDE w:val="0"/>
        <w:autoSpaceDN w:val="0"/>
        <w:adjustRightInd w:val="0"/>
        <w:spacing w:after="0" w:line="240" w:lineRule="auto"/>
        <w:jc w:val="both"/>
        <w:rPr>
          <w:rFonts w:ascii="TimesNewRomanPS-BoldMT" w:eastAsia="Times New Roman" w:cs="TimesNewRomanPS-BoldMT"/>
          <w:b/>
          <w:bCs/>
          <w:sz w:val="28"/>
          <w:szCs w:val="28"/>
        </w:rPr>
      </w:pPr>
      <w:r w:rsidRPr="00C86880">
        <w:rPr>
          <w:rFonts w:ascii="Arial" w:hAnsi="Arial" w:cs="Arial"/>
          <w:sz w:val="28"/>
          <w:szCs w:val="28"/>
        </w:rPr>
        <w:t>●</w:t>
      </w:r>
      <w:r w:rsidRPr="00C86880">
        <w:rPr>
          <w:rFonts w:ascii="TimesNewRomanPS-BoldMT" w:eastAsia="Times New Roman" w:cs="TimesNewRomanPS-BoldMT"/>
          <w:b/>
          <w:bCs/>
          <w:sz w:val="28"/>
          <w:szCs w:val="28"/>
        </w:rPr>
        <w:t>Il GLI</w:t>
      </w:r>
    </w:p>
    <w:p w14:paraId="254CDD61" w14:textId="77777777" w:rsidR="00813FCD" w:rsidRPr="00C86880" w:rsidRDefault="00813FCD" w:rsidP="005810D4">
      <w:pPr>
        <w:autoSpaceDE w:val="0"/>
        <w:autoSpaceDN w:val="0"/>
        <w:adjustRightInd w:val="0"/>
        <w:spacing w:after="0" w:line="240" w:lineRule="auto"/>
        <w:jc w:val="both"/>
        <w:rPr>
          <w:rFonts w:ascii="TimesNewRomanPSMT" w:eastAsia="Times New Roman" w:cs="TimesNewRomanPSMT"/>
          <w:sz w:val="28"/>
          <w:szCs w:val="28"/>
        </w:rPr>
      </w:pPr>
      <w:r w:rsidRPr="00C86880">
        <w:rPr>
          <w:rFonts w:ascii="TimesNewRomanPSMT" w:eastAsia="Times New Roman" w:cs="TimesNewRomanPSMT"/>
          <w:sz w:val="28"/>
          <w:szCs w:val="28"/>
        </w:rPr>
        <w:t xml:space="preserve">Prevede incontri periodici tra gli insegnanti specializzati della scuola per adottare linee di intervento e strategie comuni, al fine di garantire un'effettiva ed efficace </w:t>
      </w:r>
      <w:proofErr w:type="gramStart"/>
      <w:r w:rsidRPr="00C86880">
        <w:rPr>
          <w:rFonts w:ascii="TimesNewRomanPSMT" w:eastAsia="Times New Roman" w:cs="TimesNewRomanPSMT"/>
          <w:sz w:val="28"/>
          <w:szCs w:val="28"/>
        </w:rPr>
        <w:t>inclusione  relazionale</w:t>
      </w:r>
      <w:proofErr w:type="gramEnd"/>
      <w:r w:rsidRPr="00C86880">
        <w:rPr>
          <w:rFonts w:ascii="TimesNewRomanPSMT" w:eastAsia="Times New Roman" w:cs="TimesNewRomanPSMT"/>
          <w:sz w:val="28"/>
          <w:szCs w:val="28"/>
        </w:rPr>
        <w:t xml:space="preserve"> e didattica di tutti gli alunni BES presenti nell</w:t>
      </w:r>
      <w:r w:rsidRPr="00C86880">
        <w:rPr>
          <w:rFonts w:ascii="TimesNewRomanPSMT" w:eastAsia="Times New Roman" w:cs="TimesNewRomanPSMT"/>
          <w:sz w:val="28"/>
          <w:szCs w:val="28"/>
        </w:rPr>
        <w:t>’</w:t>
      </w:r>
      <w:r w:rsidRPr="00C86880">
        <w:rPr>
          <w:rFonts w:ascii="TimesNewRomanPSMT" w:eastAsia="Times New Roman" w:cs="TimesNewRomanPSMT"/>
          <w:sz w:val="28"/>
          <w:szCs w:val="28"/>
        </w:rPr>
        <w:t>Istituto.</w:t>
      </w:r>
    </w:p>
    <w:p w14:paraId="10D5ABB5" w14:textId="77777777" w:rsidR="00813FCD" w:rsidRPr="00C86880" w:rsidRDefault="00813FCD" w:rsidP="00C30FC9">
      <w:pPr>
        <w:autoSpaceDE w:val="0"/>
        <w:autoSpaceDN w:val="0"/>
        <w:adjustRightInd w:val="0"/>
        <w:spacing w:after="0" w:line="240" w:lineRule="auto"/>
        <w:rPr>
          <w:rFonts w:ascii="TimesNewRomanPSMT" w:eastAsia="Times New Roman" w:cs="TimesNewRomanPSMT"/>
          <w:sz w:val="28"/>
          <w:szCs w:val="28"/>
        </w:rPr>
      </w:pPr>
      <w:r w:rsidRPr="00C86880">
        <w:rPr>
          <w:rFonts w:ascii="TimesNewRomanPSMT" w:eastAsia="Times New Roman" w:cs="TimesNewRomanPSMT"/>
          <w:sz w:val="28"/>
          <w:szCs w:val="28"/>
        </w:rPr>
        <w:t xml:space="preserve"> In particolare lavora per:</w:t>
      </w:r>
    </w:p>
    <w:p w14:paraId="7028ED95" w14:textId="77777777" w:rsidR="00813FCD" w:rsidRPr="00C86880" w:rsidRDefault="00813FCD" w:rsidP="005E4888">
      <w:pPr>
        <w:pStyle w:val="Paragrafoelenco"/>
        <w:numPr>
          <w:ilvl w:val="0"/>
          <w:numId w:val="9"/>
        </w:numPr>
        <w:autoSpaceDE w:val="0"/>
        <w:autoSpaceDN w:val="0"/>
        <w:adjustRightInd w:val="0"/>
        <w:spacing w:after="0" w:line="240" w:lineRule="auto"/>
        <w:rPr>
          <w:rFonts w:ascii="TimesNewRomanPSMT" w:eastAsia="Times New Roman" w:cs="TimesNewRomanPSMT"/>
          <w:sz w:val="28"/>
          <w:szCs w:val="28"/>
        </w:rPr>
      </w:pPr>
      <w:r w:rsidRPr="00C86880">
        <w:rPr>
          <w:rFonts w:ascii="TimesNewRomanPSMT" w:eastAsia="Times New Roman" w:cs="TimesNewRomanPSMT"/>
          <w:sz w:val="28"/>
          <w:szCs w:val="28"/>
        </w:rPr>
        <w:t xml:space="preserve">verificare il grado di </w:t>
      </w:r>
      <w:proofErr w:type="spellStart"/>
      <w:r w:rsidRPr="00C86880">
        <w:rPr>
          <w:rFonts w:ascii="TimesNewRomanPSMT" w:eastAsia="Times New Roman" w:cs="TimesNewRomanPSMT"/>
          <w:sz w:val="28"/>
          <w:szCs w:val="28"/>
        </w:rPr>
        <w:t>inclusivit</w:t>
      </w:r>
      <w:r w:rsidRPr="00C86880">
        <w:rPr>
          <w:rFonts w:ascii="TimesNewRomanPSMT" w:eastAsia="Times New Roman" w:cs="TimesNewRomanPSMT"/>
          <w:sz w:val="28"/>
          <w:szCs w:val="28"/>
        </w:rPr>
        <w:t>à</w:t>
      </w:r>
      <w:proofErr w:type="spellEnd"/>
      <w:r w:rsidRPr="00C86880">
        <w:rPr>
          <w:rFonts w:ascii="TimesNewRomanPSMT" w:eastAsia="Times New Roman" w:cs="TimesNewRomanPSMT"/>
          <w:sz w:val="28"/>
          <w:szCs w:val="28"/>
        </w:rPr>
        <w:t xml:space="preserve"> della scuola;</w:t>
      </w:r>
    </w:p>
    <w:p w14:paraId="6D2F5B1F" w14:textId="77777777" w:rsidR="00813FCD" w:rsidRPr="00C86880" w:rsidRDefault="00813FCD" w:rsidP="007E7926">
      <w:pPr>
        <w:pStyle w:val="Paragrafoelenco"/>
        <w:numPr>
          <w:ilvl w:val="0"/>
          <w:numId w:val="9"/>
        </w:numPr>
        <w:autoSpaceDE w:val="0"/>
        <w:autoSpaceDN w:val="0"/>
        <w:adjustRightInd w:val="0"/>
        <w:spacing w:after="0" w:line="240" w:lineRule="auto"/>
        <w:rPr>
          <w:rFonts w:ascii="TimesNewRomanPSMT" w:cs="TimesNewRomanPSMT"/>
          <w:sz w:val="28"/>
          <w:szCs w:val="28"/>
        </w:rPr>
      </w:pPr>
      <w:r w:rsidRPr="00C86880">
        <w:rPr>
          <w:rFonts w:ascii="TimesNewRomanPSMT" w:eastAsia="Times New Roman" w:cs="TimesNewRomanPSMT"/>
          <w:sz w:val="28"/>
          <w:szCs w:val="28"/>
        </w:rPr>
        <w:t>verificare la funzionalit</w:t>
      </w:r>
      <w:r w:rsidRPr="00C86880">
        <w:rPr>
          <w:rFonts w:ascii="TimesNewRomanPSMT" w:eastAsia="Times New Roman" w:cs="TimesNewRomanPSMT"/>
          <w:sz w:val="28"/>
          <w:szCs w:val="28"/>
        </w:rPr>
        <w:t>à</w:t>
      </w:r>
      <w:r w:rsidRPr="00C86880">
        <w:rPr>
          <w:rFonts w:ascii="TimesNewRomanPSMT" w:eastAsia="Times New Roman" w:cs="TimesNewRomanPSMT"/>
          <w:sz w:val="28"/>
          <w:szCs w:val="28"/>
        </w:rPr>
        <w:t xml:space="preserve"> dell'organico rispetto alle esigenze e ai </w:t>
      </w:r>
      <w:proofErr w:type="spellStart"/>
      <w:r w:rsidRPr="00C86880">
        <w:rPr>
          <w:rFonts w:ascii="TimesNewRomanPSMT" w:eastAsia="Times New Roman" w:cs="TimesNewRomanPSMT"/>
          <w:sz w:val="28"/>
          <w:szCs w:val="28"/>
        </w:rPr>
        <w:t>bisognidegli</w:t>
      </w:r>
      <w:proofErr w:type="spellEnd"/>
      <w:r w:rsidRPr="00C86880">
        <w:rPr>
          <w:rFonts w:ascii="TimesNewRomanPSMT" w:eastAsia="Times New Roman" w:cs="TimesNewRomanPSMT"/>
          <w:sz w:val="28"/>
          <w:szCs w:val="28"/>
        </w:rPr>
        <w:t xml:space="preserve"> alunni diversamente abili presenti</w:t>
      </w:r>
      <w:r w:rsidRPr="00C86880">
        <w:rPr>
          <w:rFonts w:ascii="TimesNewRomanPSMT" w:eastAsia="Times New Roman" w:cs="TimesNewRomanPSMT"/>
          <w:sz w:val="28"/>
          <w:szCs w:val="28"/>
        </w:rPr>
        <w:t>;</w:t>
      </w:r>
    </w:p>
    <w:p w14:paraId="4CC7A6FA" w14:textId="77777777" w:rsidR="00813FCD" w:rsidRPr="00C86880" w:rsidRDefault="00813FCD" w:rsidP="007E7926">
      <w:pPr>
        <w:pStyle w:val="Paragrafoelenco"/>
        <w:numPr>
          <w:ilvl w:val="0"/>
          <w:numId w:val="9"/>
        </w:numPr>
        <w:autoSpaceDE w:val="0"/>
        <w:autoSpaceDN w:val="0"/>
        <w:adjustRightInd w:val="0"/>
        <w:spacing w:after="0" w:line="240" w:lineRule="auto"/>
        <w:rPr>
          <w:rFonts w:ascii="TimesNewRomanPSMT" w:cs="TimesNewRomanPSMT"/>
          <w:sz w:val="28"/>
          <w:szCs w:val="28"/>
        </w:rPr>
      </w:pPr>
      <w:r w:rsidRPr="00C86880">
        <w:rPr>
          <w:rFonts w:ascii="TimesNewRomanPSMT" w:eastAsia="Times New Roman" w:cs="TimesNewRomanPSMT"/>
          <w:sz w:val="28"/>
          <w:szCs w:val="28"/>
        </w:rPr>
        <w:t>analizzare i fascicoli personali degli allievi</w:t>
      </w:r>
      <w:r w:rsidRPr="00C86880">
        <w:rPr>
          <w:rFonts w:ascii="TimesNewRomanPSMT" w:eastAsia="Times New Roman" w:cs="TimesNewRomanPSMT"/>
          <w:sz w:val="28"/>
          <w:szCs w:val="28"/>
        </w:rPr>
        <w:t>;</w:t>
      </w:r>
    </w:p>
    <w:p w14:paraId="225DA242" w14:textId="77777777" w:rsidR="00813FCD" w:rsidRPr="00C86880" w:rsidRDefault="00813FCD" w:rsidP="007E7926">
      <w:pPr>
        <w:pStyle w:val="Paragrafoelenco"/>
        <w:numPr>
          <w:ilvl w:val="0"/>
          <w:numId w:val="9"/>
        </w:numPr>
        <w:autoSpaceDE w:val="0"/>
        <w:autoSpaceDN w:val="0"/>
        <w:adjustRightInd w:val="0"/>
        <w:spacing w:after="0" w:line="240" w:lineRule="auto"/>
        <w:rPr>
          <w:rFonts w:ascii="TimesNewRomanPSMT" w:cs="TimesNewRomanPSMT"/>
          <w:sz w:val="28"/>
          <w:szCs w:val="28"/>
        </w:rPr>
      </w:pPr>
      <w:r w:rsidRPr="00C86880">
        <w:rPr>
          <w:rFonts w:ascii="TimesNewRomanPSMT" w:eastAsia="Times New Roman" w:cs="TimesNewRomanPSMT"/>
          <w:sz w:val="28"/>
          <w:szCs w:val="28"/>
        </w:rPr>
        <w:t xml:space="preserve">proporre l'attribuzione </w:t>
      </w:r>
      <w:proofErr w:type="spellStart"/>
      <w:r w:rsidRPr="00C86880">
        <w:rPr>
          <w:rFonts w:ascii="TimesNewRomanPSMT" w:eastAsia="Times New Roman" w:cs="TimesNewRomanPSMT"/>
          <w:sz w:val="28"/>
          <w:szCs w:val="28"/>
        </w:rPr>
        <w:t>deidocenti</w:t>
      </w:r>
      <w:proofErr w:type="spellEnd"/>
      <w:r w:rsidRPr="00C86880">
        <w:rPr>
          <w:rFonts w:ascii="TimesNewRomanPSMT" w:eastAsia="Times New Roman" w:cs="TimesNewRomanPSMT"/>
          <w:sz w:val="28"/>
          <w:szCs w:val="28"/>
        </w:rPr>
        <w:t xml:space="preserve"> alle relativamente a una particolare tipologia di handicap</w:t>
      </w:r>
      <w:r w:rsidRPr="00C86880">
        <w:rPr>
          <w:rFonts w:ascii="TimesNewRomanPSMT" w:eastAsia="Times New Roman" w:cs="TimesNewRomanPSMT"/>
          <w:sz w:val="28"/>
          <w:szCs w:val="28"/>
        </w:rPr>
        <w:t>;</w:t>
      </w:r>
    </w:p>
    <w:p w14:paraId="7D2684DB" w14:textId="77777777" w:rsidR="00813FCD" w:rsidRPr="00C86880" w:rsidRDefault="00813FCD" w:rsidP="007E7926">
      <w:pPr>
        <w:pStyle w:val="Paragrafoelenco"/>
        <w:numPr>
          <w:ilvl w:val="0"/>
          <w:numId w:val="9"/>
        </w:numPr>
        <w:autoSpaceDE w:val="0"/>
        <w:autoSpaceDN w:val="0"/>
        <w:adjustRightInd w:val="0"/>
        <w:spacing w:after="0" w:line="240" w:lineRule="auto"/>
        <w:rPr>
          <w:rFonts w:ascii="TimesNewRomanPSMT" w:cs="TimesNewRomanPSMT"/>
          <w:sz w:val="28"/>
          <w:szCs w:val="28"/>
        </w:rPr>
      </w:pPr>
      <w:r w:rsidRPr="00C86880">
        <w:rPr>
          <w:rFonts w:ascii="TimesNewRomanPSMT" w:eastAsia="Times New Roman" w:cs="TimesNewRomanPSMT"/>
          <w:sz w:val="28"/>
          <w:szCs w:val="28"/>
        </w:rPr>
        <w:t xml:space="preserve">esaminare il materiale di supporto a </w:t>
      </w:r>
      <w:proofErr w:type="spellStart"/>
      <w:r w:rsidRPr="00C86880">
        <w:rPr>
          <w:rFonts w:ascii="TimesNewRomanPSMT" w:eastAsia="Times New Roman" w:cs="TimesNewRomanPSMT"/>
          <w:sz w:val="28"/>
          <w:szCs w:val="28"/>
        </w:rPr>
        <w:t>disposizionedella</w:t>
      </w:r>
      <w:proofErr w:type="spellEnd"/>
      <w:r w:rsidRPr="00C86880">
        <w:rPr>
          <w:rFonts w:ascii="TimesNewRomanPSMT" w:eastAsia="Times New Roman" w:cs="TimesNewRomanPSMT"/>
          <w:sz w:val="28"/>
          <w:szCs w:val="28"/>
        </w:rPr>
        <w:t xml:space="preserve"> scuola</w:t>
      </w:r>
      <w:r w:rsidRPr="00C86880">
        <w:rPr>
          <w:rFonts w:ascii="TimesNewRomanPSMT" w:eastAsia="Times New Roman" w:cs="TimesNewRomanPSMT"/>
          <w:sz w:val="28"/>
          <w:szCs w:val="28"/>
        </w:rPr>
        <w:t>;</w:t>
      </w:r>
    </w:p>
    <w:p w14:paraId="49C3BF51" w14:textId="77777777" w:rsidR="00813FCD" w:rsidRPr="00C86880" w:rsidRDefault="00813FCD" w:rsidP="007E7926">
      <w:pPr>
        <w:pStyle w:val="Paragrafoelenco"/>
        <w:numPr>
          <w:ilvl w:val="0"/>
          <w:numId w:val="9"/>
        </w:numPr>
        <w:autoSpaceDE w:val="0"/>
        <w:autoSpaceDN w:val="0"/>
        <w:adjustRightInd w:val="0"/>
        <w:spacing w:after="0" w:line="240" w:lineRule="auto"/>
        <w:rPr>
          <w:rFonts w:ascii="TimesNewRomanPSMT" w:cs="TimesNewRomanPSMT"/>
          <w:sz w:val="28"/>
          <w:szCs w:val="28"/>
        </w:rPr>
      </w:pPr>
      <w:r w:rsidRPr="00C86880">
        <w:rPr>
          <w:rFonts w:ascii="TimesNewRomanPSMT" w:eastAsia="Times New Roman" w:cs="TimesNewRomanPSMT"/>
          <w:sz w:val="28"/>
          <w:szCs w:val="28"/>
        </w:rPr>
        <w:t>individuare linee essenziali per la stesura del PEI</w:t>
      </w:r>
      <w:r w:rsidRPr="00C86880">
        <w:rPr>
          <w:rFonts w:ascii="TimesNewRomanPSMT" w:eastAsia="Times New Roman" w:cs="TimesNewRomanPSMT"/>
          <w:sz w:val="28"/>
          <w:szCs w:val="28"/>
        </w:rPr>
        <w:t>;</w:t>
      </w:r>
    </w:p>
    <w:p w14:paraId="758F66B5" w14:textId="77777777" w:rsidR="00813FCD" w:rsidRPr="00C86880" w:rsidRDefault="00813FCD" w:rsidP="007E7926">
      <w:pPr>
        <w:pStyle w:val="Paragrafoelenco"/>
        <w:numPr>
          <w:ilvl w:val="0"/>
          <w:numId w:val="9"/>
        </w:numPr>
        <w:autoSpaceDE w:val="0"/>
        <w:autoSpaceDN w:val="0"/>
        <w:adjustRightInd w:val="0"/>
        <w:spacing w:after="0" w:line="240" w:lineRule="auto"/>
        <w:rPr>
          <w:rFonts w:ascii="TimesNewRomanPSMT" w:eastAsia="Times New Roman" w:cs="TimesNewRomanPSMT"/>
          <w:sz w:val="28"/>
          <w:szCs w:val="28"/>
        </w:rPr>
      </w:pPr>
      <w:r w:rsidRPr="00C86880">
        <w:rPr>
          <w:rFonts w:ascii="TimesNewRomanPSMT" w:eastAsia="Times New Roman" w:cs="TimesNewRomanPSMT"/>
          <w:sz w:val="28"/>
          <w:szCs w:val="28"/>
        </w:rPr>
        <w:t>controllare la documentazione da cui emerge la richiesta si assistenza per l'autonomia.</w:t>
      </w:r>
    </w:p>
    <w:p w14:paraId="19641741" w14:textId="77777777" w:rsidR="00813FCD" w:rsidRPr="00C86880" w:rsidRDefault="00813FCD" w:rsidP="00C92486">
      <w:pPr>
        <w:pStyle w:val="Paragrafoelenco"/>
        <w:numPr>
          <w:ilvl w:val="0"/>
          <w:numId w:val="9"/>
        </w:numPr>
        <w:autoSpaceDE w:val="0"/>
        <w:autoSpaceDN w:val="0"/>
        <w:adjustRightInd w:val="0"/>
        <w:spacing w:after="0" w:line="240" w:lineRule="auto"/>
        <w:rPr>
          <w:rFonts w:ascii="TimesNewRomanPSMT" w:eastAsia="Times New Roman" w:cs="TimesNewRomanPSMT"/>
          <w:sz w:val="28"/>
          <w:szCs w:val="28"/>
        </w:rPr>
      </w:pPr>
      <w:r w:rsidRPr="00C86880">
        <w:rPr>
          <w:rFonts w:ascii="TimesNewRomanPSMT" w:eastAsia="Times New Roman" w:cs="TimesNewRomanPSMT"/>
          <w:sz w:val="28"/>
          <w:szCs w:val="28"/>
        </w:rPr>
        <w:t xml:space="preserve">propone l'adozione di un unico modello di PEI </w:t>
      </w:r>
      <w:r w:rsidRPr="00C86880">
        <w:rPr>
          <w:rFonts w:ascii="TimesNewRomanPSMT" w:eastAsia="Times New Roman" w:cs="TimesNewRomanPSMT"/>
          <w:sz w:val="28"/>
          <w:szCs w:val="28"/>
        </w:rPr>
        <w:t>–</w:t>
      </w:r>
      <w:r w:rsidRPr="00C86880">
        <w:rPr>
          <w:rFonts w:ascii="TimesNewRomanPSMT" w:eastAsia="Times New Roman" w:cs="TimesNewRomanPSMT"/>
          <w:sz w:val="28"/>
          <w:szCs w:val="28"/>
        </w:rPr>
        <w:t xml:space="preserve"> PDP- PDT - ATTESTATO DELLE COMPETENZE, da consegnare agli alunni </w:t>
      </w:r>
      <w:proofErr w:type="gramStart"/>
      <w:r w:rsidRPr="00C86880">
        <w:rPr>
          <w:rFonts w:ascii="TimesNewRomanPSMT" w:eastAsia="Times New Roman" w:cs="TimesNewRomanPSMT"/>
          <w:sz w:val="28"/>
          <w:szCs w:val="28"/>
        </w:rPr>
        <w:t>H ,con</w:t>
      </w:r>
      <w:proofErr w:type="gramEnd"/>
      <w:r w:rsidRPr="00C86880">
        <w:rPr>
          <w:rFonts w:ascii="TimesNewRomanPSMT" w:eastAsia="Times New Roman" w:cs="TimesNewRomanPSMT"/>
          <w:sz w:val="28"/>
          <w:szCs w:val="28"/>
        </w:rPr>
        <w:t xml:space="preserve"> PEI differenziato, in uscita.</w:t>
      </w:r>
    </w:p>
    <w:p w14:paraId="2FDCE8DD" w14:textId="77777777" w:rsidR="00813FCD" w:rsidRPr="00C86880" w:rsidRDefault="00813FCD" w:rsidP="002469A1">
      <w:pPr>
        <w:autoSpaceDE w:val="0"/>
        <w:autoSpaceDN w:val="0"/>
        <w:adjustRightInd w:val="0"/>
        <w:spacing w:after="0" w:line="240" w:lineRule="auto"/>
        <w:jc w:val="both"/>
        <w:rPr>
          <w:rFonts w:ascii="Times New Roman" w:hAnsi="Times New Roman"/>
          <w:b/>
          <w:bCs/>
          <w:sz w:val="28"/>
          <w:szCs w:val="28"/>
        </w:rPr>
      </w:pPr>
      <w:r w:rsidRPr="00C86880">
        <w:rPr>
          <w:rFonts w:ascii="Times New Roman" w:hAnsi="Times New Roman"/>
          <w:sz w:val="28"/>
          <w:szCs w:val="28"/>
        </w:rPr>
        <w:t xml:space="preserve">● </w:t>
      </w:r>
      <w:r w:rsidR="00B2078F">
        <w:rPr>
          <w:rFonts w:ascii="Times New Roman" w:hAnsi="Times New Roman"/>
          <w:b/>
          <w:bCs/>
          <w:sz w:val="28"/>
          <w:szCs w:val="28"/>
        </w:rPr>
        <w:t>GHO</w:t>
      </w:r>
    </w:p>
    <w:p w14:paraId="48DE2E5E"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All'inizio dell'anno scolastico viene costituito un gruppo di lavoro</w:t>
      </w:r>
      <w:r w:rsidR="001527E6">
        <w:rPr>
          <w:rFonts w:ascii="Times New Roman" w:hAnsi="Times New Roman"/>
          <w:sz w:val="28"/>
          <w:szCs w:val="28"/>
        </w:rPr>
        <w:t xml:space="preserve"> </w:t>
      </w:r>
      <w:r w:rsidRPr="00C86880">
        <w:rPr>
          <w:rFonts w:ascii="Times New Roman" w:hAnsi="Times New Roman"/>
          <w:sz w:val="28"/>
          <w:szCs w:val="28"/>
        </w:rPr>
        <w:t>sull’handicap composto dal Dirigente, da almeno un rappresentante degli insegnanti di</w:t>
      </w:r>
      <w:r w:rsidR="001527E6">
        <w:rPr>
          <w:rFonts w:ascii="Times New Roman" w:hAnsi="Times New Roman"/>
          <w:sz w:val="28"/>
          <w:szCs w:val="28"/>
        </w:rPr>
        <w:t xml:space="preserve"> </w:t>
      </w:r>
      <w:r w:rsidRPr="00C86880">
        <w:rPr>
          <w:rFonts w:ascii="Times New Roman" w:hAnsi="Times New Roman"/>
          <w:sz w:val="28"/>
          <w:szCs w:val="28"/>
        </w:rPr>
        <w:t xml:space="preserve">classe, dall'insegnante specializzato sul sostegno, dall'assistente educatore eventualmente </w:t>
      </w:r>
      <w:proofErr w:type="spellStart"/>
      <w:proofErr w:type="gramStart"/>
      <w:r w:rsidRPr="00C86880">
        <w:rPr>
          <w:rFonts w:ascii="Times New Roman" w:hAnsi="Times New Roman"/>
          <w:sz w:val="28"/>
          <w:szCs w:val="28"/>
        </w:rPr>
        <w:t>presente,dagli</w:t>
      </w:r>
      <w:proofErr w:type="spellEnd"/>
      <w:proofErr w:type="gramEnd"/>
      <w:r w:rsidRPr="00C86880">
        <w:rPr>
          <w:rFonts w:ascii="Times New Roman" w:hAnsi="Times New Roman"/>
          <w:sz w:val="28"/>
          <w:szCs w:val="28"/>
        </w:rPr>
        <w:t xml:space="preserve"> operatori della ASL che si occupano del caso, dai genitori (o dai facenti funzione) e da qualunque</w:t>
      </w:r>
      <w:r w:rsidR="00CE56A8">
        <w:rPr>
          <w:rFonts w:ascii="Times New Roman" w:hAnsi="Times New Roman"/>
          <w:sz w:val="28"/>
          <w:szCs w:val="28"/>
        </w:rPr>
        <w:t xml:space="preserve"> </w:t>
      </w:r>
      <w:r w:rsidRPr="00C86880">
        <w:rPr>
          <w:rFonts w:ascii="Times New Roman" w:hAnsi="Times New Roman"/>
          <w:sz w:val="28"/>
          <w:szCs w:val="28"/>
        </w:rPr>
        <w:t xml:space="preserve">altra figura significativa che operi nei confronti dell'alunno. Per esercitare le sue funzioni il gruppo: </w:t>
      </w:r>
    </w:p>
    <w:p w14:paraId="0EA59BF3"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elabora il Piano Educativo Individualizzato o almeno individua e coordina </w:t>
      </w:r>
      <w:proofErr w:type="spellStart"/>
      <w:r w:rsidRPr="00C86880">
        <w:rPr>
          <w:rFonts w:ascii="Times New Roman" w:hAnsi="Times New Roman"/>
          <w:sz w:val="28"/>
          <w:szCs w:val="28"/>
        </w:rPr>
        <w:t>le"linee</w:t>
      </w:r>
      <w:proofErr w:type="spellEnd"/>
      <w:r w:rsidRPr="00C86880">
        <w:rPr>
          <w:rFonts w:ascii="Times New Roman" w:hAnsi="Times New Roman"/>
          <w:sz w:val="28"/>
          <w:szCs w:val="28"/>
        </w:rPr>
        <w:t xml:space="preserve"> di fondo" del PEI; </w:t>
      </w:r>
    </w:p>
    <w:p w14:paraId="025C7DEA"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elabora il Profilo Dinamico Funzionale da aggiornare a conclusione di ogni</w:t>
      </w:r>
      <w:r w:rsidR="001527E6">
        <w:rPr>
          <w:rFonts w:ascii="Times New Roman" w:hAnsi="Times New Roman"/>
          <w:sz w:val="28"/>
          <w:szCs w:val="28"/>
        </w:rPr>
        <w:t xml:space="preserve"> </w:t>
      </w:r>
      <w:r w:rsidRPr="00C86880">
        <w:rPr>
          <w:rFonts w:ascii="Times New Roman" w:hAnsi="Times New Roman"/>
          <w:sz w:val="28"/>
          <w:szCs w:val="28"/>
        </w:rPr>
        <w:t>percorso scolastico;</w:t>
      </w:r>
    </w:p>
    <w:p w14:paraId="31573C2C"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verifica in itinere i risultati </w:t>
      </w:r>
      <w:proofErr w:type="spellStart"/>
      <w:proofErr w:type="gramStart"/>
      <w:r w:rsidRPr="00C86880">
        <w:rPr>
          <w:rFonts w:ascii="Times New Roman" w:hAnsi="Times New Roman"/>
          <w:sz w:val="28"/>
          <w:szCs w:val="28"/>
        </w:rPr>
        <w:t>e,se</w:t>
      </w:r>
      <w:proofErr w:type="spellEnd"/>
      <w:proofErr w:type="gramEnd"/>
      <w:r w:rsidRPr="00C86880">
        <w:rPr>
          <w:rFonts w:ascii="Times New Roman" w:hAnsi="Times New Roman"/>
          <w:sz w:val="28"/>
          <w:szCs w:val="28"/>
        </w:rPr>
        <w:t xml:space="preserve"> necessario, modifica il PEI e/o il PDF.</w:t>
      </w:r>
    </w:p>
    <w:p w14:paraId="7AAC265F"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w:t>
      </w:r>
      <w:r w:rsidRPr="00C86880">
        <w:rPr>
          <w:rFonts w:ascii="Times New Roman" w:hAnsi="Times New Roman"/>
          <w:b/>
          <w:bCs/>
          <w:sz w:val="28"/>
          <w:szCs w:val="28"/>
        </w:rPr>
        <w:t xml:space="preserve">Biblioteca / Libri in comodato d'uso </w:t>
      </w:r>
      <w:r w:rsidRPr="00C86880">
        <w:rPr>
          <w:rFonts w:ascii="Times New Roman" w:hAnsi="Times New Roman"/>
          <w:sz w:val="28"/>
          <w:szCs w:val="28"/>
        </w:rPr>
        <w:t>l'Istituto possiede, all'interno della biblioteca, diversi testi scolastici, che vengono forniti in comodato d'uso a tutti gli utenti della scuola.</w:t>
      </w:r>
    </w:p>
    <w:p w14:paraId="3948F8CF"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3F7DDF10" w14:textId="77777777" w:rsidR="00813FCD" w:rsidRDefault="00813FCD" w:rsidP="002469A1">
      <w:pPr>
        <w:autoSpaceDE w:val="0"/>
        <w:autoSpaceDN w:val="0"/>
        <w:adjustRightInd w:val="0"/>
        <w:spacing w:after="0" w:line="240" w:lineRule="auto"/>
        <w:jc w:val="both"/>
        <w:rPr>
          <w:rFonts w:ascii="Times New Roman" w:hAnsi="Times New Roman"/>
          <w:sz w:val="28"/>
          <w:szCs w:val="28"/>
        </w:rPr>
      </w:pPr>
    </w:p>
    <w:p w14:paraId="5AE335B0" w14:textId="77777777" w:rsidR="00C350D0" w:rsidRPr="00C86880" w:rsidRDefault="00C350D0" w:rsidP="002469A1">
      <w:pPr>
        <w:autoSpaceDE w:val="0"/>
        <w:autoSpaceDN w:val="0"/>
        <w:adjustRightInd w:val="0"/>
        <w:spacing w:after="0" w:line="240" w:lineRule="auto"/>
        <w:jc w:val="both"/>
        <w:rPr>
          <w:rFonts w:ascii="Times New Roman" w:hAnsi="Times New Roman"/>
          <w:sz w:val="28"/>
          <w:szCs w:val="28"/>
        </w:rPr>
      </w:pPr>
    </w:p>
    <w:p w14:paraId="598F88B6"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727C9DE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31C2CDC9" w14:textId="77777777" w:rsidR="00813FCD" w:rsidRPr="00C86880" w:rsidRDefault="00813FCD" w:rsidP="00E448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imes New Roman" w:hAnsi="Times New Roman"/>
          <w:b/>
          <w:bCs/>
          <w:color w:val="0070C0"/>
          <w:sz w:val="28"/>
          <w:szCs w:val="28"/>
        </w:rPr>
        <w:lastRenderedPageBreak/>
        <w:t xml:space="preserve">3. Organizzazione dei diversi tipi di sostegno presenti all’esterno della scuola, in rapporto ai </w:t>
      </w:r>
      <w:proofErr w:type="spellStart"/>
      <w:r w:rsidRPr="00C86880">
        <w:rPr>
          <w:rFonts w:ascii="Times New Roman" w:hAnsi="Times New Roman"/>
          <w:b/>
          <w:bCs/>
          <w:color w:val="0070C0"/>
          <w:sz w:val="28"/>
          <w:szCs w:val="28"/>
        </w:rPr>
        <w:t>diversiservizi</w:t>
      </w:r>
      <w:proofErr w:type="spellEnd"/>
      <w:r w:rsidRPr="00C86880">
        <w:rPr>
          <w:rFonts w:ascii="Times New Roman" w:hAnsi="Times New Roman"/>
          <w:b/>
          <w:bCs/>
          <w:color w:val="0070C0"/>
          <w:sz w:val="28"/>
          <w:szCs w:val="28"/>
        </w:rPr>
        <w:t xml:space="preserve"> esistenti</w:t>
      </w:r>
    </w:p>
    <w:p w14:paraId="195D5F47" w14:textId="77777777" w:rsidR="00813FCD" w:rsidRPr="00C86880" w:rsidRDefault="00813FCD" w:rsidP="00E448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(servizi coinvolti e azioni)</w:t>
      </w:r>
    </w:p>
    <w:p w14:paraId="2E1CF6AB"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282FC9BA"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L'Istituto opera attraverso </w:t>
      </w:r>
      <w:r w:rsidRPr="00C86880">
        <w:rPr>
          <w:rFonts w:ascii="Times New Roman" w:hAnsi="Times New Roman"/>
          <w:b/>
          <w:bCs/>
          <w:sz w:val="28"/>
          <w:szCs w:val="28"/>
        </w:rPr>
        <w:t xml:space="preserve">procedure condivise di intervento sulla disabilità, su disagio e simili </w:t>
      </w:r>
      <w:r w:rsidRPr="00C86880">
        <w:rPr>
          <w:rFonts w:ascii="Times New Roman" w:hAnsi="Times New Roman"/>
          <w:sz w:val="28"/>
          <w:szCs w:val="28"/>
        </w:rPr>
        <w:t xml:space="preserve">con </w:t>
      </w:r>
      <w:proofErr w:type="spellStart"/>
      <w:r w:rsidRPr="00C86880">
        <w:rPr>
          <w:rFonts w:ascii="Times New Roman" w:hAnsi="Times New Roman"/>
          <w:sz w:val="28"/>
          <w:szCs w:val="28"/>
        </w:rPr>
        <w:t>leseguenti</w:t>
      </w:r>
      <w:proofErr w:type="spellEnd"/>
      <w:r w:rsidRPr="00C86880">
        <w:rPr>
          <w:rFonts w:ascii="Times New Roman" w:hAnsi="Times New Roman"/>
          <w:sz w:val="28"/>
          <w:szCs w:val="28"/>
        </w:rPr>
        <w:t xml:space="preserve"> strutture:</w:t>
      </w:r>
    </w:p>
    <w:p w14:paraId="4C5AA29C" w14:textId="77777777" w:rsidR="00813FCD" w:rsidRPr="00C86880" w:rsidRDefault="00813FCD" w:rsidP="00E20346">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Equipe </w:t>
      </w:r>
      <w:r w:rsidR="00507635">
        <w:rPr>
          <w:rFonts w:ascii="Times New Roman" w:hAnsi="Times New Roman"/>
          <w:sz w:val="28"/>
          <w:szCs w:val="28"/>
        </w:rPr>
        <w:t xml:space="preserve">multi professionale </w:t>
      </w:r>
      <w:r w:rsidRPr="00C86880">
        <w:rPr>
          <w:rFonts w:ascii="Times New Roman" w:hAnsi="Times New Roman"/>
          <w:b/>
          <w:sz w:val="28"/>
          <w:szCs w:val="28"/>
        </w:rPr>
        <w:t>ASP Trebisacce</w:t>
      </w:r>
      <w:r w:rsidRPr="00C86880">
        <w:rPr>
          <w:rFonts w:ascii="Times New Roman" w:hAnsi="Times New Roman"/>
          <w:sz w:val="28"/>
          <w:szCs w:val="28"/>
        </w:rPr>
        <w:t>- offre interventi di figure specializzate, che oltre a collaborare con la scuola riguardo tutti gli alunni H (104/92), forniscono informazioni/supporto relativamente alle diverse situazioni di disagio socio-economico-culturale di alunni frequentanti il nostro istituto.</w:t>
      </w:r>
    </w:p>
    <w:p w14:paraId="4C1D23CC" w14:textId="77777777" w:rsidR="00813FCD" w:rsidRPr="00C86880" w:rsidRDefault="00813FCD" w:rsidP="00F605AD">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b/>
          <w:sz w:val="28"/>
          <w:szCs w:val="28"/>
        </w:rPr>
        <w:t xml:space="preserve">-L’Ente </w:t>
      </w:r>
      <w:proofErr w:type="spellStart"/>
      <w:r w:rsidRPr="00C86880">
        <w:rPr>
          <w:rFonts w:ascii="Times New Roman" w:hAnsi="Times New Roman"/>
          <w:b/>
          <w:sz w:val="28"/>
          <w:szCs w:val="28"/>
        </w:rPr>
        <w:t>Provinciale</w:t>
      </w:r>
      <w:r w:rsidRPr="00C86880">
        <w:rPr>
          <w:rFonts w:ascii="Times New Roman" w:hAnsi="Times New Roman"/>
          <w:sz w:val="28"/>
          <w:szCs w:val="28"/>
        </w:rPr>
        <w:t>offre</w:t>
      </w:r>
      <w:proofErr w:type="spellEnd"/>
      <w:r w:rsidRPr="00C86880">
        <w:rPr>
          <w:rFonts w:ascii="Times New Roman" w:hAnsi="Times New Roman"/>
          <w:sz w:val="28"/>
          <w:szCs w:val="28"/>
        </w:rPr>
        <w:t xml:space="preserve"> un servizio di assistenza agli alunni H con assistenti alla comunicazione e assistenti alla persona ed educatrici.</w:t>
      </w:r>
    </w:p>
    <w:p w14:paraId="14F31CE2" w14:textId="77777777" w:rsidR="00813FCD" w:rsidRPr="00C86880" w:rsidRDefault="00813FCD" w:rsidP="0069789C">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b/>
          <w:bCs/>
          <w:sz w:val="28"/>
          <w:szCs w:val="28"/>
        </w:rPr>
        <w:t xml:space="preserve">-CTS di RENDE scuola polo per le scuole in rete per l’Inclusione, </w:t>
      </w:r>
      <w:r w:rsidRPr="00C86880">
        <w:rPr>
          <w:rFonts w:ascii="Times New Roman" w:hAnsi="Times New Roman"/>
          <w:sz w:val="28"/>
          <w:szCs w:val="28"/>
        </w:rPr>
        <w:t>partecipare ai momenti di informazione e formazione e affidandosi alle professionalità presenti per consulenza e supporto /</w:t>
      </w:r>
      <w:proofErr w:type="gramStart"/>
      <w:r w:rsidRPr="00C86880">
        <w:rPr>
          <w:rFonts w:ascii="Times New Roman" w:hAnsi="Times New Roman"/>
          <w:sz w:val="28"/>
          <w:szCs w:val="28"/>
        </w:rPr>
        <w:t>/( FIRMATO</w:t>
      </w:r>
      <w:proofErr w:type="gramEnd"/>
      <w:r w:rsidRPr="00C86880">
        <w:rPr>
          <w:rFonts w:ascii="Times New Roman" w:hAnsi="Times New Roman"/>
          <w:sz w:val="28"/>
          <w:szCs w:val="28"/>
        </w:rPr>
        <w:t xml:space="preserve"> UN PROTOCOLLO D’INTESA)</w:t>
      </w:r>
    </w:p>
    <w:p w14:paraId="4DA7C06D" w14:textId="77777777" w:rsidR="00813FCD" w:rsidRPr="00C86880" w:rsidRDefault="00813FCD" w:rsidP="0072414E">
      <w:pPr>
        <w:autoSpaceDE w:val="0"/>
        <w:autoSpaceDN w:val="0"/>
        <w:adjustRightInd w:val="0"/>
        <w:spacing w:after="0" w:line="240" w:lineRule="auto"/>
        <w:jc w:val="both"/>
        <w:rPr>
          <w:rFonts w:ascii="Times New Roman" w:hAnsi="Times New Roman"/>
          <w:sz w:val="28"/>
          <w:szCs w:val="28"/>
        </w:rPr>
      </w:pPr>
    </w:p>
    <w:p w14:paraId="378DE386" w14:textId="77777777" w:rsidR="00813FCD" w:rsidRPr="00C86880" w:rsidRDefault="00813FCD" w:rsidP="00724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imes New Roman" w:hAnsi="Times New Roman"/>
          <w:b/>
          <w:bCs/>
          <w:color w:val="0070C0"/>
          <w:sz w:val="28"/>
          <w:szCs w:val="28"/>
        </w:rPr>
        <w:t>4. Sviluppo di un curricolo attento alle diversità e alla promozione di percorsi formativi inclusivi</w:t>
      </w:r>
    </w:p>
    <w:p w14:paraId="595E61EC" w14:textId="77777777" w:rsidR="00813FCD" w:rsidRPr="00C86880" w:rsidRDefault="00813FCD" w:rsidP="00724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(strategie e modalità di azione)</w:t>
      </w:r>
    </w:p>
    <w:p w14:paraId="14DF7733"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5BEC988C" w14:textId="77777777" w:rsidR="00813FCD" w:rsidRPr="00C86880" w:rsidRDefault="00813FCD" w:rsidP="002469A1">
      <w:pPr>
        <w:autoSpaceDE w:val="0"/>
        <w:autoSpaceDN w:val="0"/>
        <w:adjustRightInd w:val="0"/>
        <w:spacing w:after="0" w:line="240" w:lineRule="auto"/>
        <w:jc w:val="both"/>
        <w:rPr>
          <w:rFonts w:ascii="Times New Roman" w:hAnsi="Times New Roman"/>
          <w:b/>
          <w:sz w:val="28"/>
          <w:szCs w:val="28"/>
        </w:rPr>
      </w:pPr>
      <w:r w:rsidRPr="00C86880">
        <w:rPr>
          <w:rFonts w:ascii="Times New Roman" w:hAnsi="Times New Roman"/>
          <w:sz w:val="28"/>
          <w:szCs w:val="28"/>
        </w:rPr>
        <w:t xml:space="preserve">Curricolo d’Istituto: </w:t>
      </w:r>
      <w:r w:rsidRPr="00C86880">
        <w:rPr>
          <w:rFonts w:ascii="Times New Roman" w:hAnsi="Times New Roman"/>
          <w:b/>
          <w:sz w:val="28"/>
          <w:szCs w:val="28"/>
        </w:rPr>
        <w:t>comunità inclusiva didattica personalizzata apprendimento per competenze.</w:t>
      </w:r>
    </w:p>
    <w:p w14:paraId="1EA5157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La nostra scuola, così come sancito dalla Costituzione, vuole garantire e promuovere la dignità e l’uguaglianza di tutti gli studenti “senza distinzione di sesso, di lingua, di religione, di opinioni politiche, di condizioni personali e sociali, impegnandosi a rimuovere gli ostacoli di qualsiasi natura che possano impedire il pieno sviluppo della persona umana”.</w:t>
      </w:r>
    </w:p>
    <w:p w14:paraId="3E355192"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La sfida educativa che l’Istituto si pone è quello di concepire l’inclusione come una qualità imprescindibile di contesto, da strutturare in modo dinamico e flessibile, per comprendere e dar voce alla varietà specifica di conoscenze, competenze, capacità e culture.</w:t>
      </w:r>
    </w:p>
    <w:p w14:paraId="1E8711A0"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La nostra Offerta Formativa assume quindi come obiettivo fondamentale l’educazione ad una cittadinanza attiva, promuove azioni ed esperienze di civiltà e democrazia e si attiva per accogliere ed ospitare tutte le diversità opponendosi a che queste possano scivolare verso le disuguaglianze e le discriminazioni. Il percorso implica che possono</w:t>
      </w:r>
    </w:p>
    <w:p w14:paraId="3EBBFAD2"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essere superati gli ostacoli all’apprendimento e alla partecipazione di ogni alunno e migliorare i risultati educativi.</w:t>
      </w:r>
    </w:p>
    <w:p w14:paraId="4C922002"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Le azioni messe in campo, perciò, con </w:t>
      </w:r>
      <w:proofErr w:type="spellStart"/>
      <w:r w:rsidRPr="00C86880">
        <w:rPr>
          <w:rFonts w:ascii="Times New Roman" w:hAnsi="Times New Roman"/>
          <w:sz w:val="28"/>
          <w:szCs w:val="28"/>
        </w:rPr>
        <w:t>empowerment</w:t>
      </w:r>
      <w:proofErr w:type="spellEnd"/>
      <w:r w:rsidRPr="00C86880">
        <w:rPr>
          <w:rFonts w:ascii="Times New Roman" w:hAnsi="Times New Roman"/>
          <w:sz w:val="28"/>
          <w:szCs w:val="28"/>
        </w:rPr>
        <w:t>, sostengono lo sviluppo di una visione comune rispetto alle finalità del curricolo, a partire dal riconoscimento dell’importanza delle differenze presenti tra gli studenti e della loro traduzione in attività che siano in grado di promuovere gli apprendimenti delle potenzialità/abilità e al tempo stesso le relazioni, proprio attraverso la valorizzazione di tali peculiarità.</w:t>
      </w:r>
    </w:p>
    <w:p w14:paraId="1CE2BEC7"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lastRenderedPageBreak/>
        <w:t>Per far fronte alla complessità dei bisogni, si elencano alcuni aspetti fondanti su cui ritiene di dover prioritariamente agire sul piano strategico, progettuale ed organizzativo:</w:t>
      </w:r>
    </w:p>
    <w:p w14:paraId="41BD87CC"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enfatizzare il ruolo della Scuola come comunità inclusiva e promuovere valori;</w:t>
      </w:r>
    </w:p>
    <w:p w14:paraId="1F0F7D1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riconoscere che l’inclusione nella scuola è un aspetto dell’inclusione nella società più in generale;</w:t>
      </w:r>
    </w:p>
    <w:p w14:paraId="303ECF59"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sostenere le modalità educative e le pratiche della scuola affinché corrispondano alle specificità degli alunni;</w:t>
      </w:r>
    </w:p>
    <w:p w14:paraId="74A543B3"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ridurre gli ostacoli all’apprendimento e alla partecipazione di tutti gli alunni, non solo delle persone con disabilità o con Bisogni Educativi Speciali;</w:t>
      </w:r>
    </w:p>
    <w:p w14:paraId="032316FA"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considerare le differenze degli alunni come risorse specifiche per il sostegno all’apprendimento, piuttosto che come problemi da superare;</w:t>
      </w:r>
    </w:p>
    <w:p w14:paraId="74352C7D"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centralità della dimensione affettiva, emotiva ed espressiva nello sviluppo delle potenzialità della persona in termini di ristrutturazione della percezione di sé e del sentirsi parte integrante di una comunità;</w:t>
      </w:r>
    </w:p>
    <w:p w14:paraId="36F8B60B"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attenzione alla centralità dell’alunno nel processo formativo;</w:t>
      </w:r>
    </w:p>
    <w:p w14:paraId="7E6C8D7F" w14:textId="77777777" w:rsidR="00813FCD" w:rsidRPr="00C86880" w:rsidRDefault="00813FCD" w:rsidP="009A3410">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metodologia laboratoriale come strumento di integrazione/inclusione generalizzata ai diversi ambiti di apprendimento;</w:t>
      </w:r>
    </w:p>
    <w:p w14:paraId="257D489C" w14:textId="77777777" w:rsidR="00813FCD" w:rsidRPr="00C86880" w:rsidRDefault="00813FCD" w:rsidP="009A3410">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●attenzione alle abilità vicarianti;</w:t>
      </w:r>
    </w:p>
    <w:p w14:paraId="52574BBB"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adesione al modello </w:t>
      </w:r>
      <w:proofErr w:type="spellStart"/>
      <w:r w:rsidRPr="00C86880">
        <w:rPr>
          <w:rFonts w:ascii="Times New Roman" w:hAnsi="Times New Roman"/>
          <w:sz w:val="28"/>
          <w:szCs w:val="28"/>
        </w:rPr>
        <w:t>biopsicosociale</w:t>
      </w:r>
      <w:proofErr w:type="spellEnd"/>
      <w:r w:rsidRPr="00C86880">
        <w:rPr>
          <w:rFonts w:ascii="Times New Roman" w:hAnsi="Times New Roman"/>
          <w:sz w:val="28"/>
          <w:szCs w:val="28"/>
        </w:rPr>
        <w:t xml:space="preserve"> per la lettura dei bisogni dell’alunno BES;</w:t>
      </w:r>
    </w:p>
    <w:p w14:paraId="7A013493"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necessità di una didattica più flessibile e rispondente ai bisogni di inclusione.</w:t>
      </w:r>
    </w:p>
    <w:p w14:paraId="1B4ADDF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22324298"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bCs/>
          <w:color w:val="0070C0"/>
          <w:sz w:val="28"/>
          <w:szCs w:val="28"/>
        </w:rPr>
      </w:pPr>
      <w:r w:rsidRPr="00C86880">
        <w:rPr>
          <w:rFonts w:ascii="Tahoma" w:hAnsi="Tahoma" w:cs="Tahoma"/>
          <w:b/>
          <w:bCs/>
          <w:color w:val="0070C0"/>
          <w:sz w:val="28"/>
          <w:szCs w:val="28"/>
        </w:rPr>
        <w:t>5. Adozione di strategie di valutazione coerenti con prassi inclusive</w:t>
      </w:r>
    </w:p>
    <w:p w14:paraId="7D319057"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sz w:val="28"/>
          <w:szCs w:val="28"/>
        </w:rPr>
      </w:pPr>
      <w:r w:rsidRPr="00C86880">
        <w:rPr>
          <w:rFonts w:ascii="Tahoma" w:hAnsi="Tahoma" w:cs="Tahoma"/>
          <w:sz w:val="28"/>
          <w:szCs w:val="28"/>
        </w:rPr>
        <w:t>(strategie da perseguire)</w:t>
      </w:r>
    </w:p>
    <w:p w14:paraId="717B529D" w14:textId="77777777" w:rsidR="00813FCD" w:rsidRPr="00C86880" w:rsidRDefault="00813FCD" w:rsidP="0011537E">
      <w:pPr>
        <w:autoSpaceDE w:val="0"/>
        <w:autoSpaceDN w:val="0"/>
        <w:adjustRightInd w:val="0"/>
        <w:spacing w:after="0" w:line="240" w:lineRule="auto"/>
        <w:rPr>
          <w:rFonts w:ascii="Times New Roman" w:hAnsi="Times New Roman"/>
          <w:sz w:val="28"/>
          <w:szCs w:val="28"/>
        </w:rPr>
      </w:pPr>
    </w:p>
    <w:p w14:paraId="231D385D" w14:textId="77777777" w:rsidR="00813FCD" w:rsidRPr="00C86880" w:rsidRDefault="00813FCD" w:rsidP="0011537E">
      <w:pPr>
        <w:autoSpaceDE w:val="0"/>
        <w:autoSpaceDN w:val="0"/>
        <w:adjustRightInd w:val="0"/>
        <w:spacing w:after="0" w:line="240" w:lineRule="auto"/>
        <w:rPr>
          <w:rFonts w:ascii="Times New Roman" w:hAnsi="Times New Roman"/>
          <w:sz w:val="28"/>
          <w:szCs w:val="28"/>
        </w:rPr>
      </w:pPr>
      <w:r w:rsidRPr="00C86880">
        <w:rPr>
          <w:rFonts w:ascii="Times New Roman" w:hAnsi="Times New Roman"/>
          <w:sz w:val="28"/>
          <w:szCs w:val="28"/>
        </w:rPr>
        <w:t>Nella stesura ed utilizzo dei PEI e dei PDP la valutazione sarà adeguata al percorso personale dei singoli ragazzi.</w:t>
      </w:r>
    </w:p>
    <w:p w14:paraId="33080DD8" w14:textId="77777777" w:rsidR="00813FCD" w:rsidRPr="00C86880" w:rsidRDefault="00813FCD" w:rsidP="0011537E">
      <w:pPr>
        <w:autoSpaceDE w:val="0"/>
        <w:autoSpaceDN w:val="0"/>
        <w:adjustRightInd w:val="0"/>
        <w:spacing w:after="0" w:line="240" w:lineRule="auto"/>
        <w:rPr>
          <w:rFonts w:ascii="Times New Roman" w:hAnsi="Times New Roman"/>
          <w:sz w:val="28"/>
          <w:szCs w:val="28"/>
        </w:rPr>
      </w:pPr>
      <w:r w:rsidRPr="00C86880">
        <w:rPr>
          <w:rFonts w:ascii="Times New Roman" w:hAnsi="Times New Roman"/>
          <w:sz w:val="28"/>
          <w:szCs w:val="28"/>
        </w:rPr>
        <w:t>Si prevedono: verifiche programmate, con diversa modulazione temporale; prove strutturate; prove scritte programmate.</w:t>
      </w:r>
    </w:p>
    <w:p w14:paraId="5707EAF0" w14:textId="77777777" w:rsidR="00813FCD" w:rsidRPr="00C86880" w:rsidRDefault="00813FCD" w:rsidP="00E92F74">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Valutare un alunno in difficoltà coinvolge in modo responsabile sia il singolo docente che il consiglio di classe nella sua interezza. La difficoltà sta nel comprendere gli effettivi obiettivi raggiunti senza indulgere in “aiuti” né pretendere risposte non adeguate </w:t>
      </w:r>
      <w:proofErr w:type="gramStart"/>
      <w:r w:rsidRPr="00C86880">
        <w:rPr>
          <w:rFonts w:ascii="Times New Roman" w:hAnsi="Times New Roman"/>
          <w:sz w:val="28"/>
          <w:szCs w:val="28"/>
        </w:rPr>
        <w:t>alla condizioni</w:t>
      </w:r>
      <w:proofErr w:type="gramEnd"/>
      <w:r w:rsidRPr="00C86880">
        <w:rPr>
          <w:rFonts w:ascii="Times New Roman" w:hAnsi="Times New Roman"/>
          <w:sz w:val="28"/>
          <w:szCs w:val="28"/>
        </w:rPr>
        <w:t xml:space="preserve"> di partenza, nel rispetto del:</w:t>
      </w:r>
    </w:p>
    <w:p w14:paraId="65CCE05D" w14:textId="77777777" w:rsidR="00813FCD" w:rsidRPr="00C86880" w:rsidRDefault="00813FCD" w:rsidP="00E92F74">
      <w:pPr>
        <w:autoSpaceDE w:val="0"/>
        <w:autoSpaceDN w:val="0"/>
        <w:adjustRightInd w:val="0"/>
        <w:spacing w:after="0" w:line="240" w:lineRule="auto"/>
        <w:jc w:val="both"/>
        <w:rPr>
          <w:rFonts w:ascii="Times New Roman" w:hAnsi="Times New Roman"/>
          <w:b/>
          <w:i/>
          <w:sz w:val="28"/>
          <w:szCs w:val="28"/>
        </w:rPr>
      </w:pPr>
      <w:proofErr w:type="spellStart"/>
      <w:proofErr w:type="gramStart"/>
      <w:r w:rsidRPr="00C86880">
        <w:rPr>
          <w:rFonts w:ascii="Times New Roman" w:hAnsi="Times New Roman"/>
          <w:b/>
          <w:sz w:val="28"/>
          <w:szCs w:val="28"/>
        </w:rPr>
        <w:t>pacing</w:t>
      </w:r>
      <w:proofErr w:type="spellEnd"/>
      <w:r w:rsidRPr="00C86880">
        <w:rPr>
          <w:rFonts w:ascii="Times New Roman" w:hAnsi="Times New Roman"/>
          <w:b/>
          <w:i/>
          <w:sz w:val="28"/>
          <w:szCs w:val="28"/>
        </w:rPr>
        <w:t>(</w:t>
      </w:r>
      <w:proofErr w:type="gramEnd"/>
      <w:r w:rsidRPr="00C86880">
        <w:rPr>
          <w:rFonts w:ascii="Times New Roman" w:hAnsi="Times New Roman"/>
          <w:b/>
          <w:i/>
          <w:sz w:val="28"/>
          <w:szCs w:val="28"/>
        </w:rPr>
        <w:t>ritmi di apprendimento),</w:t>
      </w:r>
    </w:p>
    <w:p w14:paraId="7FC82E31" w14:textId="77777777" w:rsidR="00813FCD" w:rsidRPr="00C86880" w:rsidRDefault="00813FCD" w:rsidP="00E92F74">
      <w:pPr>
        <w:autoSpaceDE w:val="0"/>
        <w:autoSpaceDN w:val="0"/>
        <w:adjustRightInd w:val="0"/>
        <w:spacing w:after="0" w:line="240" w:lineRule="auto"/>
        <w:jc w:val="both"/>
        <w:rPr>
          <w:rFonts w:ascii="Times New Roman" w:hAnsi="Times New Roman"/>
          <w:b/>
          <w:i/>
          <w:sz w:val="28"/>
          <w:szCs w:val="28"/>
        </w:rPr>
      </w:pPr>
      <w:proofErr w:type="spellStart"/>
      <w:proofErr w:type="gramStart"/>
      <w:r w:rsidRPr="00C86880">
        <w:rPr>
          <w:rFonts w:ascii="Times New Roman" w:hAnsi="Times New Roman"/>
          <w:b/>
          <w:sz w:val="28"/>
          <w:szCs w:val="28"/>
        </w:rPr>
        <w:t>arousal</w:t>
      </w:r>
      <w:proofErr w:type="spellEnd"/>
      <w:r w:rsidRPr="00C86880">
        <w:rPr>
          <w:rFonts w:ascii="Times New Roman" w:hAnsi="Times New Roman"/>
          <w:b/>
          <w:i/>
          <w:sz w:val="28"/>
          <w:szCs w:val="28"/>
        </w:rPr>
        <w:t>(</w:t>
      </w:r>
      <w:proofErr w:type="gramEnd"/>
      <w:r w:rsidRPr="00C86880">
        <w:rPr>
          <w:rFonts w:ascii="Times New Roman" w:hAnsi="Times New Roman"/>
          <w:b/>
          <w:i/>
          <w:sz w:val="28"/>
          <w:szCs w:val="28"/>
        </w:rPr>
        <w:t>stimolare la motivazione all’apprendimento)</w:t>
      </w:r>
    </w:p>
    <w:p w14:paraId="3DA108E9" w14:textId="77777777" w:rsidR="00813FCD" w:rsidRPr="00C86880" w:rsidRDefault="00813FCD" w:rsidP="00E92F74">
      <w:pPr>
        <w:autoSpaceDE w:val="0"/>
        <w:autoSpaceDN w:val="0"/>
        <w:adjustRightInd w:val="0"/>
        <w:spacing w:after="0" w:line="240" w:lineRule="auto"/>
        <w:jc w:val="both"/>
        <w:rPr>
          <w:rFonts w:ascii="Times New Roman" w:hAnsi="Times New Roman"/>
          <w:sz w:val="28"/>
          <w:szCs w:val="28"/>
        </w:rPr>
      </w:pPr>
      <w:proofErr w:type="spellStart"/>
      <w:proofErr w:type="gramStart"/>
      <w:r w:rsidRPr="00C86880">
        <w:rPr>
          <w:rFonts w:ascii="Times New Roman" w:hAnsi="Times New Roman"/>
          <w:b/>
          <w:sz w:val="28"/>
          <w:szCs w:val="28"/>
        </w:rPr>
        <w:t>pruning</w:t>
      </w:r>
      <w:proofErr w:type="spellEnd"/>
      <w:r w:rsidRPr="00C86880">
        <w:rPr>
          <w:rFonts w:ascii="Times New Roman" w:hAnsi="Times New Roman"/>
          <w:b/>
          <w:i/>
          <w:sz w:val="28"/>
          <w:szCs w:val="28"/>
        </w:rPr>
        <w:t>(</w:t>
      </w:r>
      <w:proofErr w:type="gramEnd"/>
      <w:r w:rsidRPr="00C86880">
        <w:rPr>
          <w:rFonts w:ascii="Times New Roman" w:hAnsi="Times New Roman"/>
          <w:b/>
          <w:i/>
          <w:sz w:val="28"/>
          <w:szCs w:val="28"/>
        </w:rPr>
        <w:t>saper intervenire sul livello di selettività)</w:t>
      </w:r>
      <w:r w:rsidRPr="00C86880">
        <w:rPr>
          <w:rFonts w:ascii="Times New Roman" w:hAnsi="Times New Roman"/>
          <w:i/>
          <w:sz w:val="28"/>
          <w:szCs w:val="28"/>
        </w:rPr>
        <w:t xml:space="preserve"> .</w:t>
      </w:r>
    </w:p>
    <w:p w14:paraId="65DF96E7" w14:textId="77777777" w:rsidR="00813FCD" w:rsidRPr="00C86880" w:rsidRDefault="00813FCD" w:rsidP="00E92F74">
      <w:pPr>
        <w:autoSpaceDE w:val="0"/>
        <w:autoSpaceDN w:val="0"/>
        <w:adjustRightInd w:val="0"/>
        <w:spacing w:after="0" w:line="240" w:lineRule="auto"/>
        <w:jc w:val="both"/>
        <w:rPr>
          <w:rFonts w:ascii="Times New Roman" w:hAnsi="Times New Roman"/>
          <w:sz w:val="28"/>
          <w:szCs w:val="28"/>
        </w:rPr>
      </w:pPr>
    </w:p>
    <w:p w14:paraId="4DAD07F7" w14:textId="77777777" w:rsidR="00813FCD" w:rsidRPr="00C86880" w:rsidRDefault="00813FCD" w:rsidP="00E92F74">
      <w:pPr>
        <w:autoSpaceDE w:val="0"/>
        <w:autoSpaceDN w:val="0"/>
        <w:adjustRightInd w:val="0"/>
        <w:spacing w:after="0" w:line="240" w:lineRule="auto"/>
        <w:jc w:val="both"/>
        <w:rPr>
          <w:rFonts w:ascii="Tahoma" w:hAnsi="Tahoma" w:cs="Tahoma"/>
          <w:sz w:val="28"/>
          <w:szCs w:val="28"/>
        </w:rPr>
      </w:pPr>
    </w:p>
    <w:p w14:paraId="021765BA" w14:textId="77777777" w:rsidR="00813FCD" w:rsidRPr="00C86880" w:rsidRDefault="00813FCD" w:rsidP="00E92F74">
      <w:pPr>
        <w:autoSpaceDE w:val="0"/>
        <w:autoSpaceDN w:val="0"/>
        <w:adjustRightInd w:val="0"/>
        <w:spacing w:after="0" w:line="240" w:lineRule="auto"/>
        <w:jc w:val="both"/>
        <w:rPr>
          <w:rFonts w:ascii="Tahoma" w:hAnsi="Tahoma" w:cs="Tahoma"/>
          <w:sz w:val="28"/>
          <w:szCs w:val="28"/>
        </w:rPr>
      </w:pPr>
    </w:p>
    <w:p w14:paraId="56A63FA0" w14:textId="77777777" w:rsidR="00813FCD" w:rsidRPr="00C86880" w:rsidRDefault="00813FCD" w:rsidP="00E92F74">
      <w:pPr>
        <w:autoSpaceDE w:val="0"/>
        <w:autoSpaceDN w:val="0"/>
        <w:adjustRightInd w:val="0"/>
        <w:spacing w:after="0" w:line="240" w:lineRule="auto"/>
        <w:jc w:val="both"/>
        <w:rPr>
          <w:rFonts w:ascii="Tahoma" w:hAnsi="Tahoma" w:cs="Tahoma"/>
          <w:sz w:val="28"/>
          <w:szCs w:val="28"/>
        </w:rPr>
      </w:pPr>
    </w:p>
    <w:p w14:paraId="42E3B9AA" w14:textId="77777777" w:rsidR="00813FCD" w:rsidRPr="00C86880" w:rsidRDefault="00813FCD" w:rsidP="00E92F74">
      <w:pPr>
        <w:autoSpaceDE w:val="0"/>
        <w:autoSpaceDN w:val="0"/>
        <w:adjustRightInd w:val="0"/>
        <w:spacing w:after="0" w:line="240" w:lineRule="auto"/>
        <w:jc w:val="both"/>
        <w:rPr>
          <w:rFonts w:ascii="Tahoma" w:hAnsi="Tahoma" w:cs="Tahoma"/>
          <w:sz w:val="28"/>
          <w:szCs w:val="28"/>
        </w:rPr>
      </w:pPr>
    </w:p>
    <w:p w14:paraId="355685C0" w14:textId="77777777" w:rsidR="00813FCD" w:rsidRPr="00C86880" w:rsidRDefault="00813FCD" w:rsidP="00E92F74">
      <w:pPr>
        <w:autoSpaceDE w:val="0"/>
        <w:autoSpaceDN w:val="0"/>
        <w:adjustRightInd w:val="0"/>
        <w:spacing w:after="0" w:line="240" w:lineRule="auto"/>
        <w:jc w:val="both"/>
        <w:rPr>
          <w:rFonts w:ascii="Tahoma" w:hAnsi="Tahoma" w:cs="Tahoma"/>
          <w:sz w:val="28"/>
          <w:szCs w:val="28"/>
        </w:rPr>
      </w:pPr>
    </w:p>
    <w:p w14:paraId="5355EC2B"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ahoma" w:hAnsi="Tahoma" w:cs="Tahoma"/>
          <w:b/>
          <w:bCs/>
          <w:color w:val="0070C0"/>
          <w:sz w:val="28"/>
          <w:szCs w:val="28"/>
        </w:rPr>
        <w:lastRenderedPageBreak/>
        <w:t>6</w:t>
      </w:r>
      <w:r w:rsidRPr="00C86880">
        <w:rPr>
          <w:rFonts w:ascii="Times New Roman" w:hAnsi="Times New Roman"/>
          <w:b/>
          <w:bCs/>
          <w:color w:val="0070C0"/>
          <w:sz w:val="28"/>
          <w:szCs w:val="28"/>
        </w:rPr>
        <w:t>. Ruolo delle famiglie e della comunità nel dare supporto e nel partecipare alle decisioni che</w:t>
      </w:r>
    </w:p>
    <w:p w14:paraId="22520A29"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imes New Roman" w:hAnsi="Times New Roman"/>
          <w:b/>
          <w:bCs/>
          <w:color w:val="0070C0"/>
          <w:sz w:val="28"/>
          <w:szCs w:val="28"/>
        </w:rPr>
        <w:t>riguardano l’organizzazione delle attività educative</w:t>
      </w:r>
    </w:p>
    <w:p w14:paraId="405C86E2"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(ambito, modalità e livello di coinvolgimento)</w:t>
      </w:r>
    </w:p>
    <w:p w14:paraId="38AF6A96" w14:textId="77777777" w:rsidR="00813FCD" w:rsidRPr="00C86880" w:rsidRDefault="00813FCD" w:rsidP="006A3A71">
      <w:pPr>
        <w:autoSpaceDE w:val="0"/>
        <w:autoSpaceDN w:val="0"/>
        <w:adjustRightInd w:val="0"/>
        <w:spacing w:after="0" w:line="240" w:lineRule="auto"/>
        <w:rPr>
          <w:rFonts w:ascii="Times New Roman" w:hAnsi="Times New Roman"/>
          <w:sz w:val="28"/>
          <w:szCs w:val="28"/>
        </w:rPr>
      </w:pPr>
    </w:p>
    <w:p w14:paraId="3C98D834" w14:textId="77777777" w:rsidR="00813FCD" w:rsidRPr="00C86880" w:rsidRDefault="00813FCD" w:rsidP="006A3A71">
      <w:pPr>
        <w:autoSpaceDE w:val="0"/>
        <w:autoSpaceDN w:val="0"/>
        <w:adjustRightInd w:val="0"/>
        <w:spacing w:after="0" w:line="240" w:lineRule="auto"/>
        <w:rPr>
          <w:rFonts w:ascii="Times New Roman" w:hAnsi="Times New Roman"/>
          <w:sz w:val="28"/>
          <w:szCs w:val="28"/>
        </w:rPr>
      </w:pPr>
      <w:r w:rsidRPr="00C86880">
        <w:rPr>
          <w:rFonts w:ascii="Times New Roman" w:hAnsi="Times New Roman"/>
          <w:sz w:val="28"/>
          <w:szCs w:val="28"/>
        </w:rPr>
        <w:t xml:space="preserve">La scuola prevede di fornire informazioni e richiedere la collaborazione alle famiglie e </w:t>
      </w:r>
      <w:proofErr w:type="spellStart"/>
      <w:r w:rsidRPr="00C86880">
        <w:rPr>
          <w:rFonts w:ascii="Times New Roman" w:hAnsi="Times New Roman"/>
          <w:sz w:val="28"/>
          <w:szCs w:val="28"/>
        </w:rPr>
        <w:t>allacomunità</w:t>
      </w:r>
      <w:proofErr w:type="spellEnd"/>
      <w:r w:rsidRPr="00C86880">
        <w:rPr>
          <w:rFonts w:ascii="Times New Roman" w:hAnsi="Times New Roman"/>
          <w:sz w:val="28"/>
          <w:szCs w:val="28"/>
        </w:rPr>
        <w:t>.</w:t>
      </w:r>
    </w:p>
    <w:p w14:paraId="4EAB2951" w14:textId="77777777" w:rsidR="00813FCD" w:rsidRPr="00C86880" w:rsidRDefault="00813FCD" w:rsidP="00FD4199">
      <w:pPr>
        <w:autoSpaceDE w:val="0"/>
        <w:autoSpaceDN w:val="0"/>
        <w:adjustRightInd w:val="0"/>
        <w:spacing w:after="0" w:line="240" w:lineRule="auto"/>
        <w:rPr>
          <w:rFonts w:ascii="Times New Roman" w:hAnsi="Times New Roman"/>
          <w:sz w:val="28"/>
          <w:szCs w:val="28"/>
        </w:rPr>
      </w:pPr>
      <w:r w:rsidRPr="00C86880">
        <w:rPr>
          <w:rFonts w:ascii="Times New Roman" w:hAnsi="Times New Roman"/>
          <w:sz w:val="28"/>
          <w:szCs w:val="28"/>
        </w:rPr>
        <w:t>Per quanto riguarda gli alunni BES, il rapporto docente di sostegno-famiglia è particolarmente curato.</w:t>
      </w:r>
    </w:p>
    <w:p w14:paraId="175CEDE2" w14:textId="77777777" w:rsidR="00813FCD" w:rsidRPr="00C86880" w:rsidRDefault="00813FCD" w:rsidP="006A3A7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Condivisione del </w:t>
      </w:r>
      <w:r w:rsidRPr="00C86880">
        <w:rPr>
          <w:rFonts w:ascii="Times New Roman" w:hAnsi="Times New Roman"/>
          <w:b/>
          <w:bCs/>
          <w:sz w:val="28"/>
          <w:szCs w:val="28"/>
        </w:rPr>
        <w:t xml:space="preserve">patto di corresponsabilità </w:t>
      </w:r>
      <w:r w:rsidRPr="00C86880">
        <w:rPr>
          <w:rFonts w:ascii="Times New Roman" w:hAnsi="Times New Roman"/>
          <w:sz w:val="28"/>
          <w:szCs w:val="28"/>
        </w:rPr>
        <w:t>con le famiglie all'inizio dell'anno scolastico.</w:t>
      </w:r>
    </w:p>
    <w:p w14:paraId="631EA854" w14:textId="77777777" w:rsidR="00813FCD" w:rsidRPr="00C86880" w:rsidRDefault="00813FCD" w:rsidP="006A3A7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Presenza dei </w:t>
      </w:r>
      <w:r w:rsidRPr="00C86880">
        <w:rPr>
          <w:rFonts w:ascii="Times New Roman" w:hAnsi="Times New Roman"/>
          <w:b/>
          <w:sz w:val="28"/>
          <w:szCs w:val="28"/>
        </w:rPr>
        <w:t>rappresentanti dei genitori</w:t>
      </w:r>
      <w:r w:rsidRPr="00C86880">
        <w:rPr>
          <w:rFonts w:ascii="Times New Roman" w:hAnsi="Times New Roman"/>
          <w:sz w:val="28"/>
          <w:szCs w:val="28"/>
        </w:rPr>
        <w:t xml:space="preserve"> nei diversi consigli di classe e</w:t>
      </w:r>
      <w:r w:rsidR="00957652">
        <w:rPr>
          <w:rFonts w:ascii="Times New Roman" w:hAnsi="Times New Roman"/>
          <w:sz w:val="28"/>
          <w:szCs w:val="28"/>
        </w:rPr>
        <w:t xml:space="preserve"> negli incontri GHO</w:t>
      </w:r>
    </w:p>
    <w:p w14:paraId="2A2C8552"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Condivisione di </w:t>
      </w:r>
      <w:r w:rsidRPr="00C86880">
        <w:rPr>
          <w:rFonts w:ascii="Times New Roman" w:hAnsi="Times New Roman"/>
          <w:b/>
          <w:sz w:val="28"/>
          <w:szCs w:val="28"/>
        </w:rPr>
        <w:t>PEI e PDP</w:t>
      </w:r>
      <w:r w:rsidRPr="00C86880">
        <w:rPr>
          <w:rFonts w:ascii="Times New Roman" w:hAnsi="Times New Roman"/>
          <w:sz w:val="28"/>
          <w:szCs w:val="28"/>
        </w:rPr>
        <w:t xml:space="preserve"> con i genitori degli alunni con Bisogni Educativi Speciali.</w:t>
      </w:r>
    </w:p>
    <w:p w14:paraId="0903565C"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6014CA6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18A5E075"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imes New Roman" w:hAnsi="Times New Roman"/>
          <w:b/>
          <w:bCs/>
          <w:color w:val="0070C0"/>
          <w:sz w:val="28"/>
          <w:szCs w:val="28"/>
        </w:rPr>
        <w:t>7. Valorizzazione delle risorse esistenti</w:t>
      </w:r>
    </w:p>
    <w:p w14:paraId="2EA0B8D4"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(professionali e strutturali: ambito e modalità)</w:t>
      </w:r>
    </w:p>
    <w:p w14:paraId="66DF6C10"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244193DB"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Il nostro Istituto tradizionalmente valorizza le risorse professionali e strutturali esistenti. Per quanto riguarda la risorsa “docenti</w:t>
      </w:r>
      <w:proofErr w:type="gramStart"/>
      <w:r w:rsidRPr="00C86880">
        <w:rPr>
          <w:rFonts w:ascii="Times New Roman" w:hAnsi="Times New Roman"/>
          <w:sz w:val="28"/>
          <w:szCs w:val="28"/>
        </w:rPr>
        <w:t>”,  ciò</w:t>
      </w:r>
      <w:proofErr w:type="gramEnd"/>
      <w:r w:rsidRPr="00C86880">
        <w:rPr>
          <w:rFonts w:ascii="Times New Roman" w:hAnsi="Times New Roman"/>
          <w:sz w:val="28"/>
          <w:szCs w:val="28"/>
        </w:rPr>
        <w:t xml:space="preserve"> avviene attraverso l'impiego di insegnanti che mettono a </w:t>
      </w:r>
      <w:proofErr w:type="spellStart"/>
      <w:r w:rsidRPr="00C86880">
        <w:rPr>
          <w:rFonts w:ascii="Times New Roman" w:hAnsi="Times New Roman"/>
          <w:sz w:val="28"/>
          <w:szCs w:val="28"/>
        </w:rPr>
        <w:t>disposizionela</w:t>
      </w:r>
      <w:proofErr w:type="spellEnd"/>
      <w:r w:rsidRPr="00C86880">
        <w:rPr>
          <w:rFonts w:ascii="Times New Roman" w:hAnsi="Times New Roman"/>
          <w:sz w:val="28"/>
          <w:szCs w:val="28"/>
        </w:rPr>
        <w:t xml:space="preserve"> personale professionalità in qualità di esperti, sia in classi di non titolarità sia nelle classi dei colleghi.</w:t>
      </w:r>
    </w:p>
    <w:p w14:paraId="02D1FD92"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Utilizzo consapevole degli strumenti presenti (LIM ecc.) per l’adeguamento di strategie didattiche e </w:t>
      </w:r>
      <w:proofErr w:type="spellStart"/>
      <w:r w:rsidRPr="00C86880">
        <w:rPr>
          <w:rFonts w:ascii="Times New Roman" w:hAnsi="Times New Roman"/>
          <w:sz w:val="28"/>
          <w:szCs w:val="28"/>
        </w:rPr>
        <w:t>diapprendimento</w:t>
      </w:r>
      <w:proofErr w:type="spellEnd"/>
      <w:r w:rsidRPr="00C86880">
        <w:rPr>
          <w:rFonts w:ascii="Times New Roman" w:hAnsi="Times New Roman"/>
          <w:sz w:val="28"/>
          <w:szCs w:val="28"/>
        </w:rPr>
        <w:t xml:space="preserve"> inclusive.</w:t>
      </w:r>
    </w:p>
    <w:p w14:paraId="4CF988AE"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Presenza in ogni aula della risorsa LIM.</w:t>
      </w:r>
    </w:p>
    <w:p w14:paraId="1BFD4F5C"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Presenza nella biblioteca scolastica di </w:t>
      </w:r>
      <w:proofErr w:type="gramStart"/>
      <w:r w:rsidRPr="00C86880">
        <w:rPr>
          <w:rFonts w:ascii="Times New Roman" w:hAnsi="Times New Roman"/>
          <w:sz w:val="28"/>
          <w:szCs w:val="28"/>
        </w:rPr>
        <w:t>riviste  libri</w:t>
      </w:r>
      <w:proofErr w:type="gramEnd"/>
      <w:r w:rsidRPr="00C86880">
        <w:rPr>
          <w:rFonts w:ascii="Times New Roman" w:hAnsi="Times New Roman"/>
          <w:sz w:val="28"/>
          <w:szCs w:val="28"/>
        </w:rPr>
        <w:t xml:space="preserve"> e software didattici specifici per le situazioni di disabilità.</w:t>
      </w:r>
    </w:p>
    <w:p w14:paraId="5FDA463A"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Potenziamento della biblioteca scolastica con l'acquisizione di audiolibri,</w:t>
      </w:r>
    </w:p>
    <w:p w14:paraId="53C4F5B0"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testi in forma digitale e testi</w:t>
      </w:r>
      <w:r w:rsidR="00ED5404">
        <w:rPr>
          <w:rFonts w:ascii="Times New Roman" w:hAnsi="Times New Roman"/>
          <w:sz w:val="28"/>
          <w:szCs w:val="28"/>
        </w:rPr>
        <w:t xml:space="preserve"> </w:t>
      </w:r>
      <w:r w:rsidRPr="00C86880">
        <w:rPr>
          <w:rFonts w:ascii="Times New Roman" w:hAnsi="Times New Roman"/>
          <w:sz w:val="28"/>
          <w:szCs w:val="28"/>
        </w:rPr>
        <w:t>strutturati al fine di realizzare percorsi per una didattica inclusiva.</w:t>
      </w:r>
    </w:p>
    <w:p w14:paraId="461239E1"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Apertura della biblioteca al servizio del prestito, rivolto a tutti gli utenti della</w:t>
      </w:r>
    </w:p>
    <w:p w14:paraId="44433784"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Scuola.</w:t>
      </w:r>
    </w:p>
    <w:p w14:paraId="61B5A76E"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Adeguamento e valorizzazione di spazi e di laboratori considerati luoghi di fondamentale importanza</w:t>
      </w:r>
      <w:r w:rsidR="00ED5404">
        <w:rPr>
          <w:rFonts w:ascii="Times New Roman" w:hAnsi="Times New Roman"/>
          <w:sz w:val="28"/>
          <w:szCs w:val="28"/>
        </w:rPr>
        <w:t xml:space="preserve"> </w:t>
      </w:r>
      <w:r w:rsidRPr="00C86880">
        <w:rPr>
          <w:rFonts w:ascii="Times New Roman" w:hAnsi="Times New Roman"/>
          <w:sz w:val="28"/>
          <w:szCs w:val="28"/>
        </w:rPr>
        <w:t>per la realizzazione di una didattica laboratoriale e di conseguenza inclusiva.</w:t>
      </w:r>
    </w:p>
    <w:p w14:paraId="10E5170F" w14:textId="77777777" w:rsidR="00813FCD" w:rsidRPr="00C86880" w:rsidRDefault="00813FCD" w:rsidP="006A3A71">
      <w:pPr>
        <w:autoSpaceDE w:val="0"/>
        <w:autoSpaceDN w:val="0"/>
        <w:adjustRightInd w:val="0"/>
        <w:spacing w:after="0" w:line="240" w:lineRule="auto"/>
        <w:jc w:val="both"/>
        <w:rPr>
          <w:rFonts w:ascii="Times New Roman" w:hAnsi="Times New Roman"/>
          <w:sz w:val="28"/>
          <w:szCs w:val="28"/>
        </w:rPr>
      </w:pPr>
    </w:p>
    <w:p w14:paraId="3FB243BC" w14:textId="77777777" w:rsidR="00813FCD" w:rsidRPr="00C86880" w:rsidRDefault="00813FCD" w:rsidP="006A3A71">
      <w:pPr>
        <w:autoSpaceDE w:val="0"/>
        <w:autoSpaceDN w:val="0"/>
        <w:adjustRightInd w:val="0"/>
        <w:spacing w:after="0" w:line="240" w:lineRule="auto"/>
        <w:jc w:val="both"/>
        <w:rPr>
          <w:rFonts w:ascii="Tahoma" w:hAnsi="Tahoma" w:cs="Tahoma"/>
          <w:sz w:val="28"/>
          <w:szCs w:val="28"/>
        </w:rPr>
      </w:pPr>
    </w:p>
    <w:p w14:paraId="34DD605C" w14:textId="77777777" w:rsidR="00813FCD" w:rsidRPr="00C86880" w:rsidRDefault="00813FCD" w:rsidP="006A3A71">
      <w:pPr>
        <w:autoSpaceDE w:val="0"/>
        <w:autoSpaceDN w:val="0"/>
        <w:adjustRightInd w:val="0"/>
        <w:spacing w:after="0" w:line="240" w:lineRule="auto"/>
        <w:jc w:val="both"/>
        <w:rPr>
          <w:rFonts w:ascii="Tahoma" w:hAnsi="Tahoma" w:cs="Tahoma"/>
          <w:sz w:val="28"/>
          <w:szCs w:val="28"/>
        </w:rPr>
      </w:pPr>
    </w:p>
    <w:p w14:paraId="2BC673D4" w14:textId="77777777" w:rsidR="00813FCD" w:rsidRPr="00C86880" w:rsidRDefault="00813FCD" w:rsidP="006A3A71">
      <w:pPr>
        <w:autoSpaceDE w:val="0"/>
        <w:autoSpaceDN w:val="0"/>
        <w:adjustRightInd w:val="0"/>
        <w:spacing w:after="0" w:line="240" w:lineRule="auto"/>
        <w:jc w:val="both"/>
        <w:rPr>
          <w:rFonts w:ascii="Tahoma" w:hAnsi="Tahoma" w:cs="Tahoma"/>
          <w:sz w:val="28"/>
          <w:szCs w:val="28"/>
        </w:rPr>
      </w:pPr>
    </w:p>
    <w:p w14:paraId="77564DA6" w14:textId="77777777" w:rsidR="00813FCD" w:rsidRPr="00C86880" w:rsidRDefault="00813FCD" w:rsidP="006A3A71">
      <w:pPr>
        <w:autoSpaceDE w:val="0"/>
        <w:autoSpaceDN w:val="0"/>
        <w:adjustRightInd w:val="0"/>
        <w:spacing w:after="0" w:line="240" w:lineRule="auto"/>
        <w:jc w:val="both"/>
        <w:rPr>
          <w:rFonts w:ascii="Tahoma" w:hAnsi="Tahoma" w:cs="Tahoma"/>
          <w:sz w:val="28"/>
          <w:szCs w:val="28"/>
        </w:rPr>
      </w:pPr>
    </w:p>
    <w:p w14:paraId="44EDDE01"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imes New Roman" w:hAnsi="Times New Roman"/>
          <w:b/>
          <w:bCs/>
          <w:color w:val="0070C0"/>
          <w:sz w:val="28"/>
          <w:szCs w:val="28"/>
        </w:rPr>
        <w:lastRenderedPageBreak/>
        <w:t>8. Possibilità di strutturare percorsi specifici di formazione e aggiornamento degli insegnanti</w:t>
      </w:r>
    </w:p>
    <w:p w14:paraId="746A9A36" w14:textId="77777777" w:rsidR="00813FCD" w:rsidRPr="00C86880" w:rsidRDefault="00813FCD" w:rsidP="00F605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(tematiche, tipo di proposta: interna o esterna, modalità di attuazione: singolarmente o in rete, ecc.)</w:t>
      </w:r>
    </w:p>
    <w:p w14:paraId="38AAFF41"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
    <w:p w14:paraId="130F4159" w14:textId="77777777" w:rsidR="00813FCD" w:rsidRPr="00C86880" w:rsidRDefault="00813FCD" w:rsidP="00574628">
      <w:pPr>
        <w:pStyle w:val="Paragrafoelenco"/>
        <w:numPr>
          <w:ilvl w:val="0"/>
          <w:numId w:val="14"/>
        </w:num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Fra i punti di forza si evidenzia la disponibilità di una buona parte dei docenti ad aderire ad iniziative organizzate dalla scuola, da enti esterni e a titolo personale che </w:t>
      </w:r>
      <w:proofErr w:type="spellStart"/>
      <w:r w:rsidRPr="00C86880">
        <w:rPr>
          <w:rFonts w:ascii="Times New Roman" w:hAnsi="Times New Roman"/>
          <w:sz w:val="28"/>
          <w:szCs w:val="28"/>
        </w:rPr>
        <w:t>possanomigliorare</w:t>
      </w:r>
      <w:proofErr w:type="spellEnd"/>
      <w:r w:rsidRPr="00C86880">
        <w:rPr>
          <w:rFonts w:ascii="Times New Roman" w:hAnsi="Times New Roman"/>
          <w:sz w:val="28"/>
          <w:szCs w:val="28"/>
        </w:rPr>
        <w:t xml:space="preserve"> il proprio bagaglio culturale.</w:t>
      </w:r>
    </w:p>
    <w:p w14:paraId="4B4AB9EA" w14:textId="77777777" w:rsidR="00813FCD" w:rsidRPr="00C86880" w:rsidRDefault="00813FCD" w:rsidP="00574628">
      <w:pPr>
        <w:pStyle w:val="Paragrafoelenco"/>
        <w:numPr>
          <w:ilvl w:val="0"/>
          <w:numId w:val="14"/>
        </w:num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Nel corso del prossimo anno scolastico, in rapporto alla disponibilità delle risorse finanziarie, </w:t>
      </w:r>
      <w:proofErr w:type="spellStart"/>
      <w:r w:rsidRPr="00C86880">
        <w:rPr>
          <w:rFonts w:ascii="Times New Roman" w:hAnsi="Times New Roman"/>
          <w:sz w:val="28"/>
          <w:szCs w:val="28"/>
        </w:rPr>
        <w:t>ulterioripercorsi</w:t>
      </w:r>
      <w:proofErr w:type="spellEnd"/>
      <w:r w:rsidRPr="00C86880">
        <w:rPr>
          <w:rFonts w:ascii="Times New Roman" w:hAnsi="Times New Roman"/>
          <w:sz w:val="28"/>
          <w:szCs w:val="28"/>
        </w:rPr>
        <w:t xml:space="preserve"> potranno essere previsti su tematiche specifiche legate all’inclusione.</w:t>
      </w:r>
    </w:p>
    <w:p w14:paraId="0CCB23E5" w14:textId="77777777" w:rsidR="00813FCD" w:rsidRPr="00C86880" w:rsidRDefault="00813FCD" w:rsidP="00574628">
      <w:pPr>
        <w:pStyle w:val="Paragrafoelenco"/>
        <w:numPr>
          <w:ilvl w:val="0"/>
          <w:numId w:val="14"/>
        </w:num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Possibilità di partecipare ai corsi di formazione organizzati dal CTS di Rende, scuola polo delle scuole in rete per l’Inclusione.</w:t>
      </w:r>
    </w:p>
    <w:p w14:paraId="682CD285" w14:textId="77777777" w:rsidR="00813FCD" w:rsidRPr="00C86880" w:rsidRDefault="00813FCD" w:rsidP="005E1369">
      <w:pPr>
        <w:autoSpaceDE w:val="0"/>
        <w:autoSpaceDN w:val="0"/>
        <w:adjustRightInd w:val="0"/>
        <w:spacing w:after="0" w:line="240" w:lineRule="auto"/>
        <w:jc w:val="both"/>
        <w:rPr>
          <w:rFonts w:ascii="Tahoma" w:hAnsi="Tahoma" w:cs="Tahoma"/>
          <w:sz w:val="28"/>
          <w:szCs w:val="28"/>
        </w:rPr>
      </w:pPr>
    </w:p>
    <w:p w14:paraId="1A95195A" w14:textId="77777777" w:rsidR="00813FCD" w:rsidRPr="00C86880" w:rsidRDefault="00813FCD" w:rsidP="005E13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color w:val="0070C0"/>
          <w:sz w:val="28"/>
          <w:szCs w:val="28"/>
        </w:rPr>
      </w:pPr>
      <w:r w:rsidRPr="00C86880">
        <w:rPr>
          <w:rFonts w:ascii="Times New Roman" w:hAnsi="Times New Roman"/>
          <w:b/>
          <w:bCs/>
          <w:color w:val="0070C0"/>
          <w:sz w:val="28"/>
          <w:szCs w:val="28"/>
        </w:rPr>
        <w:t xml:space="preserve">9. Attenzione dedicata alle fasi di transizione che scandiscono l’ingresso nel sistema scolastico, </w:t>
      </w:r>
      <w:proofErr w:type="spellStart"/>
      <w:r w:rsidRPr="00C86880">
        <w:rPr>
          <w:rFonts w:ascii="Times New Roman" w:hAnsi="Times New Roman"/>
          <w:b/>
          <w:bCs/>
          <w:color w:val="0070C0"/>
          <w:sz w:val="28"/>
          <w:szCs w:val="28"/>
        </w:rPr>
        <w:t>lacontinuità</w:t>
      </w:r>
      <w:proofErr w:type="spellEnd"/>
      <w:r w:rsidRPr="00C86880">
        <w:rPr>
          <w:rFonts w:ascii="Times New Roman" w:hAnsi="Times New Roman"/>
          <w:b/>
          <w:bCs/>
          <w:color w:val="0070C0"/>
          <w:sz w:val="28"/>
          <w:szCs w:val="28"/>
        </w:rPr>
        <w:t xml:space="preserve"> tra i diversi ordini di scuola e il successivo inserimento lavorativo</w:t>
      </w:r>
    </w:p>
    <w:p w14:paraId="64FA4DC9" w14:textId="77777777" w:rsidR="00813FCD" w:rsidRPr="00C86880" w:rsidRDefault="00813FCD" w:rsidP="002469A1">
      <w:pPr>
        <w:autoSpaceDE w:val="0"/>
        <w:autoSpaceDN w:val="0"/>
        <w:adjustRightInd w:val="0"/>
        <w:spacing w:after="0" w:line="240" w:lineRule="auto"/>
        <w:jc w:val="both"/>
        <w:rPr>
          <w:rFonts w:ascii="Tahoma" w:hAnsi="Tahoma" w:cs="Tahoma"/>
          <w:b/>
          <w:bCs/>
          <w:sz w:val="28"/>
          <w:szCs w:val="28"/>
        </w:rPr>
      </w:pPr>
    </w:p>
    <w:p w14:paraId="71870BC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proofErr w:type="gramStart"/>
      <w:r w:rsidRPr="00C86880">
        <w:rPr>
          <w:rFonts w:ascii="Times New Roman" w:hAnsi="Times New Roman"/>
          <w:sz w:val="28"/>
          <w:szCs w:val="28"/>
        </w:rPr>
        <w:t>La  scuola</w:t>
      </w:r>
      <w:proofErr w:type="gramEnd"/>
      <w:r w:rsidRPr="00C86880">
        <w:rPr>
          <w:rFonts w:ascii="Times New Roman" w:hAnsi="Times New Roman"/>
          <w:sz w:val="28"/>
          <w:szCs w:val="28"/>
        </w:rPr>
        <w:t xml:space="preserve"> risponde all'esigenza di garantire il diritto dell'alunno ad un</w:t>
      </w:r>
    </w:p>
    <w:p w14:paraId="64DBE9D8" w14:textId="77777777" w:rsidR="00813FCD" w:rsidRPr="00C86880" w:rsidRDefault="00813FCD" w:rsidP="002469A1">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percorso formativo organico e completo, si esplica nello sforzo di predisporre tutte le </w:t>
      </w:r>
      <w:proofErr w:type="spellStart"/>
      <w:r w:rsidRPr="00C86880">
        <w:rPr>
          <w:rFonts w:ascii="Times New Roman" w:hAnsi="Times New Roman"/>
          <w:sz w:val="28"/>
          <w:szCs w:val="28"/>
        </w:rPr>
        <w:t>possibilistrategie</w:t>
      </w:r>
      <w:proofErr w:type="spellEnd"/>
      <w:r w:rsidRPr="00C86880">
        <w:rPr>
          <w:rFonts w:ascii="Times New Roman" w:hAnsi="Times New Roman"/>
          <w:sz w:val="28"/>
          <w:szCs w:val="28"/>
        </w:rPr>
        <w:t xml:space="preserve"> per prevenire le difficoltà che possono insorgere nel momento di ingresso e nel momento di uscita, mira a valorizzare le competenze già acquisite dall'alunno e le sue potenzialità/abilità.</w:t>
      </w:r>
    </w:p>
    <w:p w14:paraId="63A6FCC7" w14:textId="77777777" w:rsidR="00813FCD" w:rsidRPr="00C86880" w:rsidRDefault="00813FCD" w:rsidP="0023394D">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In un contesto sociale sempre più complesso, la scuola ha il dovere di favorire l’</w:t>
      </w:r>
      <w:r w:rsidRPr="00C86880">
        <w:rPr>
          <w:rFonts w:ascii="Times New Roman" w:hAnsi="Times New Roman"/>
          <w:b/>
          <w:bCs/>
          <w:sz w:val="28"/>
          <w:szCs w:val="28"/>
        </w:rPr>
        <w:t xml:space="preserve">orientamento </w:t>
      </w:r>
      <w:r w:rsidRPr="00C86880">
        <w:rPr>
          <w:rFonts w:ascii="Times New Roman" w:hAnsi="Times New Roman"/>
          <w:sz w:val="28"/>
          <w:szCs w:val="28"/>
        </w:rPr>
        <w:t>di ciascuno, di promuovere l'iniziativa del soggetto per il suo sviluppo fisico, psichico e intellettuale, di porlo nelle condizioni di definire e conquistare la personale identità di fronte agli altri, di costruire il suo Progetto di vita non senza la facilitazione attraverso un percorso di alternanza scuola-lavoro, e di rivendicare un proprio ruolo nella realtà sociale, culturale e professionale e in un contesto globale. Vanno perciò individuati dei percorsi che facciano emergere e valorizzare le specifiche potenzialità e attitudini di ciascun alunno.</w:t>
      </w:r>
    </w:p>
    <w:p w14:paraId="183C3B0F" w14:textId="77777777" w:rsidR="00813FCD" w:rsidRDefault="00813FCD" w:rsidP="0023394D">
      <w:pPr>
        <w:autoSpaceDE w:val="0"/>
        <w:autoSpaceDN w:val="0"/>
        <w:adjustRightInd w:val="0"/>
        <w:spacing w:after="0" w:line="240" w:lineRule="auto"/>
        <w:jc w:val="both"/>
        <w:rPr>
          <w:rFonts w:ascii="Times New Roman" w:hAnsi="Times New Roman"/>
          <w:sz w:val="28"/>
          <w:szCs w:val="28"/>
        </w:rPr>
      </w:pPr>
      <w:r w:rsidRPr="00C86880">
        <w:rPr>
          <w:rFonts w:ascii="Times New Roman" w:hAnsi="Times New Roman"/>
          <w:sz w:val="28"/>
          <w:szCs w:val="28"/>
        </w:rPr>
        <w:t xml:space="preserve"> Attività di orientamento in entrata attraverso incontri programmati da effettuarsi in accordo con le scuole medie e in uscita attraverso iniziative formative tra istituzione scolastica e realtà socio-assistenziali territoriali e incontri programmati con l’ufficio di supporto per alunni BES dell’UNICAL. </w:t>
      </w:r>
    </w:p>
    <w:p w14:paraId="59B25CFA"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2AA5DB4E"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37DB1C2C"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6BD49FD8"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570515D5"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792369A9"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5E997E11"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41862DD0" w14:textId="77777777" w:rsidR="00F24631" w:rsidRDefault="00F24631" w:rsidP="0023394D">
      <w:pPr>
        <w:autoSpaceDE w:val="0"/>
        <w:autoSpaceDN w:val="0"/>
        <w:adjustRightInd w:val="0"/>
        <w:spacing w:after="0" w:line="240" w:lineRule="auto"/>
        <w:jc w:val="both"/>
        <w:rPr>
          <w:rFonts w:ascii="Times New Roman" w:hAnsi="Times New Roman"/>
          <w:sz w:val="28"/>
          <w:szCs w:val="28"/>
        </w:rPr>
      </w:pPr>
    </w:p>
    <w:p w14:paraId="53986405" w14:textId="77777777" w:rsidR="00F24631" w:rsidRDefault="00F24631" w:rsidP="00F24631">
      <w:pPr>
        <w:rPr>
          <w:rFonts w:ascii="Tahoma" w:hAnsi="Tahoma" w:cs="Tahoma"/>
          <w:b/>
          <w:bCs/>
          <w:color w:val="FF0000"/>
          <w:sz w:val="32"/>
          <w:szCs w:val="32"/>
        </w:rPr>
      </w:pPr>
      <w:r w:rsidRPr="00C86880">
        <w:rPr>
          <w:rFonts w:ascii="Tahoma" w:hAnsi="Tahoma" w:cs="Tahoma"/>
          <w:b/>
          <w:bCs/>
          <w:color w:val="FF0000"/>
          <w:sz w:val="32"/>
          <w:szCs w:val="32"/>
        </w:rPr>
        <w:lastRenderedPageBreak/>
        <w:t xml:space="preserve">PARTE </w:t>
      </w:r>
      <w:proofErr w:type="gramStart"/>
      <w:r w:rsidRPr="00C86880">
        <w:rPr>
          <w:rFonts w:ascii="Tahoma" w:hAnsi="Tahoma" w:cs="Tahoma"/>
          <w:b/>
          <w:bCs/>
          <w:color w:val="FF0000"/>
          <w:sz w:val="32"/>
          <w:szCs w:val="32"/>
        </w:rPr>
        <w:t>I</w:t>
      </w:r>
      <w:r>
        <w:rPr>
          <w:rFonts w:ascii="Tahoma" w:hAnsi="Tahoma" w:cs="Tahoma"/>
          <w:b/>
          <w:bCs/>
          <w:color w:val="FF0000"/>
          <w:sz w:val="32"/>
          <w:szCs w:val="32"/>
        </w:rPr>
        <w:t>I</w:t>
      </w:r>
      <w:r w:rsidRPr="00C86880">
        <w:rPr>
          <w:rFonts w:ascii="Tahoma" w:hAnsi="Tahoma" w:cs="Tahoma"/>
          <w:b/>
          <w:bCs/>
          <w:color w:val="FF0000"/>
          <w:sz w:val="32"/>
          <w:szCs w:val="32"/>
        </w:rPr>
        <w:t>I :</w:t>
      </w:r>
      <w:proofErr w:type="gramEnd"/>
      <w:r w:rsidRPr="00C86880">
        <w:rPr>
          <w:rFonts w:ascii="Tahoma" w:hAnsi="Tahoma" w:cs="Tahoma"/>
          <w:b/>
          <w:bCs/>
          <w:color w:val="FF0000"/>
          <w:sz w:val="32"/>
          <w:szCs w:val="32"/>
        </w:rPr>
        <w:t xml:space="preserve"> </w:t>
      </w:r>
      <w:r>
        <w:rPr>
          <w:rFonts w:ascii="Tahoma" w:hAnsi="Tahoma" w:cs="Tahoma"/>
          <w:b/>
          <w:bCs/>
          <w:color w:val="FF0000"/>
          <w:sz w:val="32"/>
          <w:szCs w:val="32"/>
        </w:rPr>
        <w:t xml:space="preserve">Attività svolte nell’anno </w:t>
      </w:r>
      <w:r w:rsidR="0048614C">
        <w:rPr>
          <w:rFonts w:ascii="Tahoma" w:hAnsi="Tahoma" w:cs="Tahoma"/>
          <w:b/>
          <w:bCs/>
          <w:color w:val="FF0000"/>
          <w:sz w:val="32"/>
          <w:szCs w:val="32"/>
        </w:rPr>
        <w:t>scolastico 2019/2020</w:t>
      </w:r>
      <w:r>
        <w:rPr>
          <w:rFonts w:ascii="Tahoma" w:hAnsi="Tahoma" w:cs="Tahoma"/>
          <w:b/>
          <w:bCs/>
          <w:color w:val="FF0000"/>
          <w:sz w:val="32"/>
          <w:szCs w:val="32"/>
        </w:rPr>
        <w:t xml:space="preserve"> e pro</w:t>
      </w:r>
      <w:r w:rsidR="00E63C7D">
        <w:rPr>
          <w:rFonts w:ascii="Tahoma" w:hAnsi="Tahoma" w:cs="Tahoma"/>
          <w:b/>
          <w:bCs/>
          <w:color w:val="FF0000"/>
          <w:sz w:val="32"/>
          <w:szCs w:val="32"/>
        </w:rPr>
        <w:t>poste per l’anno scolastico 2020/2021</w:t>
      </w:r>
    </w:p>
    <w:p w14:paraId="1841FD65" w14:textId="77777777" w:rsidR="00D9615C" w:rsidRPr="00D9615C" w:rsidRDefault="0048614C" w:rsidP="00F24631">
      <w:pPr>
        <w:rPr>
          <w:rFonts w:ascii="Times New Roman" w:hAnsi="Times New Roman"/>
          <w:i/>
          <w:sz w:val="28"/>
          <w:szCs w:val="28"/>
        </w:rPr>
      </w:pPr>
      <w:r>
        <w:rPr>
          <w:rFonts w:ascii="Times New Roman" w:hAnsi="Times New Roman"/>
          <w:bCs/>
          <w:sz w:val="28"/>
          <w:szCs w:val="28"/>
        </w:rPr>
        <w:t>ATTIVITA’ SVOLTE NELL’A.S. 2019</w:t>
      </w:r>
      <w:r w:rsidR="00613B3C">
        <w:rPr>
          <w:rFonts w:ascii="Times New Roman" w:hAnsi="Times New Roman"/>
          <w:bCs/>
          <w:sz w:val="28"/>
          <w:szCs w:val="28"/>
        </w:rPr>
        <w:t>/20</w:t>
      </w:r>
      <w:r>
        <w:rPr>
          <w:rFonts w:ascii="Times New Roman" w:hAnsi="Times New Roman"/>
          <w:bCs/>
          <w:sz w:val="28"/>
          <w:szCs w:val="28"/>
        </w:rPr>
        <w:t>20</w:t>
      </w:r>
    </w:p>
    <w:p w14:paraId="36A2BC8C" w14:textId="77777777" w:rsidR="001D13C9" w:rsidRPr="001D13C9" w:rsidRDefault="001D13C9" w:rsidP="001D13C9">
      <w:pPr>
        <w:pStyle w:val="Paragrafoelenco"/>
        <w:numPr>
          <w:ilvl w:val="0"/>
          <w:numId w:val="23"/>
        </w:numPr>
        <w:jc w:val="both"/>
        <w:rPr>
          <w:rFonts w:ascii="Times New Roman" w:hAnsi="Times New Roman"/>
          <w:sz w:val="28"/>
          <w:szCs w:val="28"/>
        </w:rPr>
      </w:pPr>
      <w:r w:rsidRPr="001D13C9">
        <w:rPr>
          <w:rFonts w:ascii="Times New Roman" w:hAnsi="Times New Roman"/>
          <w:sz w:val="28"/>
          <w:szCs w:val="28"/>
        </w:rPr>
        <w:t>Progetto Europeo “Erasmus Plus</w:t>
      </w:r>
      <w:r w:rsidR="006F704C">
        <w:rPr>
          <w:rFonts w:ascii="Times New Roman" w:hAnsi="Times New Roman"/>
          <w:sz w:val="28"/>
          <w:szCs w:val="28"/>
        </w:rPr>
        <w:t>”</w:t>
      </w:r>
      <w:r w:rsidRPr="001D13C9">
        <w:rPr>
          <w:rFonts w:ascii="Times New Roman" w:hAnsi="Times New Roman"/>
          <w:sz w:val="28"/>
          <w:szCs w:val="28"/>
        </w:rPr>
        <w:t>: partecipazione alle varie attività didattiche in sede e sul territorio in occasione delle visite da parte dei Partner europei nel mese di ottobre;</w:t>
      </w:r>
    </w:p>
    <w:p w14:paraId="1C280AD2" w14:textId="77777777" w:rsidR="001D13C9" w:rsidRPr="003011CC" w:rsidRDefault="001D13C9" w:rsidP="001D13C9">
      <w:pPr>
        <w:pStyle w:val="Paragrafoelenco"/>
        <w:numPr>
          <w:ilvl w:val="0"/>
          <w:numId w:val="23"/>
        </w:numPr>
        <w:jc w:val="both"/>
        <w:rPr>
          <w:rFonts w:ascii="Times New Roman" w:hAnsi="Times New Roman"/>
          <w:sz w:val="28"/>
          <w:szCs w:val="28"/>
        </w:rPr>
      </w:pPr>
      <w:r w:rsidRPr="003011CC">
        <w:rPr>
          <w:rFonts w:ascii="Times New Roman" w:hAnsi="Times New Roman"/>
          <w:sz w:val="28"/>
          <w:szCs w:val="28"/>
        </w:rPr>
        <w:t>Progetto didattico “Un tutor per amico” nelle classi con alunni certificati ai sensi della legge 104/92;</w:t>
      </w:r>
    </w:p>
    <w:p w14:paraId="4733EA76" w14:textId="77777777" w:rsidR="001D13C9" w:rsidRPr="003011CC" w:rsidRDefault="001D13C9" w:rsidP="001D13C9">
      <w:pPr>
        <w:pStyle w:val="Paragrafoelenco"/>
        <w:numPr>
          <w:ilvl w:val="0"/>
          <w:numId w:val="23"/>
        </w:numPr>
        <w:jc w:val="both"/>
        <w:rPr>
          <w:rFonts w:ascii="Times New Roman" w:hAnsi="Times New Roman"/>
          <w:sz w:val="28"/>
          <w:szCs w:val="28"/>
        </w:rPr>
      </w:pPr>
      <w:r w:rsidRPr="003011CC">
        <w:rPr>
          <w:rFonts w:ascii="Times New Roman" w:hAnsi="Times New Roman"/>
          <w:sz w:val="28"/>
          <w:szCs w:val="28"/>
        </w:rPr>
        <w:t>Attività di tutoraggio per gli alunni BES certificati e non;</w:t>
      </w:r>
    </w:p>
    <w:p w14:paraId="2DB69858" w14:textId="77777777" w:rsidR="001D13C9" w:rsidRPr="003011CC" w:rsidRDefault="001D13C9" w:rsidP="001D13C9">
      <w:pPr>
        <w:pStyle w:val="Paragrafoelenco"/>
        <w:numPr>
          <w:ilvl w:val="0"/>
          <w:numId w:val="23"/>
        </w:numPr>
        <w:jc w:val="both"/>
        <w:rPr>
          <w:rFonts w:ascii="Times New Roman" w:hAnsi="Times New Roman"/>
          <w:sz w:val="28"/>
          <w:szCs w:val="28"/>
        </w:rPr>
      </w:pPr>
      <w:r w:rsidRPr="003011CC">
        <w:rPr>
          <w:rFonts w:ascii="Times New Roman" w:hAnsi="Times New Roman"/>
          <w:sz w:val="28"/>
          <w:szCs w:val="28"/>
        </w:rPr>
        <w:t xml:space="preserve">Laboratori di inclusione per l’autonomia personale e sociale: laboratorio </w:t>
      </w:r>
      <w:proofErr w:type="gramStart"/>
      <w:r w:rsidRPr="003011CC">
        <w:rPr>
          <w:rFonts w:ascii="Times New Roman" w:hAnsi="Times New Roman"/>
          <w:sz w:val="28"/>
          <w:szCs w:val="28"/>
        </w:rPr>
        <w:t>espressivo  arte</w:t>
      </w:r>
      <w:proofErr w:type="gramEnd"/>
      <w:r w:rsidRPr="003011CC">
        <w:rPr>
          <w:rFonts w:ascii="Times New Roman" w:hAnsi="Times New Roman"/>
          <w:sz w:val="28"/>
          <w:szCs w:val="28"/>
        </w:rPr>
        <w:t xml:space="preserve"> e manualità; lo sport per tutti , laboratorio euro, muoversi in città. Tali attività offrono la possibilità di raggiungere obiettivi finalizzati ad un concreto inserimento nella futura vita sociale e lavorativa;</w:t>
      </w:r>
    </w:p>
    <w:p w14:paraId="50FF3BE3" w14:textId="77777777" w:rsidR="001D13C9" w:rsidRPr="003011CC" w:rsidRDefault="001D13C9" w:rsidP="001D13C9">
      <w:pPr>
        <w:pStyle w:val="Paragrafoelenco"/>
        <w:numPr>
          <w:ilvl w:val="0"/>
          <w:numId w:val="23"/>
        </w:numPr>
        <w:jc w:val="both"/>
        <w:rPr>
          <w:rFonts w:ascii="Times New Roman" w:hAnsi="Times New Roman"/>
          <w:sz w:val="28"/>
          <w:szCs w:val="28"/>
        </w:rPr>
      </w:pPr>
      <w:r w:rsidRPr="003011CC">
        <w:rPr>
          <w:rFonts w:ascii="Times New Roman" w:hAnsi="Times New Roman"/>
          <w:sz w:val="28"/>
          <w:szCs w:val="28"/>
        </w:rPr>
        <w:t>Allestimento albero di Natale;</w:t>
      </w:r>
    </w:p>
    <w:p w14:paraId="6AA95E16" w14:textId="77777777" w:rsidR="001D13C9" w:rsidRPr="003011CC" w:rsidRDefault="001D13C9" w:rsidP="001D13C9">
      <w:pPr>
        <w:pStyle w:val="Paragrafoelenco"/>
        <w:numPr>
          <w:ilvl w:val="0"/>
          <w:numId w:val="23"/>
        </w:numPr>
        <w:jc w:val="both"/>
        <w:rPr>
          <w:rFonts w:ascii="Times New Roman" w:hAnsi="Times New Roman"/>
          <w:sz w:val="28"/>
          <w:szCs w:val="28"/>
        </w:rPr>
      </w:pPr>
      <w:r w:rsidRPr="003011CC">
        <w:rPr>
          <w:rFonts w:ascii="Times New Roman" w:hAnsi="Times New Roman"/>
          <w:sz w:val="28"/>
          <w:szCs w:val="28"/>
        </w:rPr>
        <w:t xml:space="preserve">Attività di orientamento: </w:t>
      </w:r>
      <w:proofErr w:type="gramStart"/>
      <w:r w:rsidRPr="003011CC">
        <w:rPr>
          <w:rFonts w:ascii="Times New Roman" w:hAnsi="Times New Roman"/>
          <w:sz w:val="28"/>
          <w:szCs w:val="28"/>
        </w:rPr>
        <w:t>Accoglienza  e</w:t>
      </w:r>
      <w:proofErr w:type="gramEnd"/>
      <w:r w:rsidRPr="003011CC">
        <w:rPr>
          <w:rFonts w:ascii="Times New Roman" w:hAnsi="Times New Roman"/>
          <w:sz w:val="28"/>
          <w:szCs w:val="28"/>
        </w:rPr>
        <w:t xml:space="preserve"> attività dimostrativa di laboratorio espressivo arte e manualità;</w:t>
      </w:r>
    </w:p>
    <w:p w14:paraId="7E8B5E09" w14:textId="77777777" w:rsidR="001D13C9" w:rsidRPr="003011CC" w:rsidRDefault="001D13C9" w:rsidP="001D13C9">
      <w:pPr>
        <w:pStyle w:val="Paragrafoelenco"/>
        <w:numPr>
          <w:ilvl w:val="0"/>
          <w:numId w:val="23"/>
        </w:numPr>
        <w:jc w:val="both"/>
        <w:rPr>
          <w:rFonts w:ascii="Times New Roman" w:hAnsi="Times New Roman"/>
          <w:sz w:val="28"/>
          <w:szCs w:val="28"/>
        </w:rPr>
      </w:pPr>
      <w:r w:rsidRPr="003011CC">
        <w:rPr>
          <w:rFonts w:ascii="Times New Roman" w:hAnsi="Times New Roman"/>
          <w:sz w:val="28"/>
          <w:szCs w:val="28"/>
        </w:rPr>
        <w:t xml:space="preserve">Partecipazione alle attività previste durante l’Open </w:t>
      </w:r>
      <w:proofErr w:type="spellStart"/>
      <w:r w:rsidRPr="003011CC">
        <w:rPr>
          <w:rFonts w:ascii="Times New Roman" w:hAnsi="Times New Roman"/>
          <w:sz w:val="28"/>
          <w:szCs w:val="28"/>
        </w:rPr>
        <w:t>Day</w:t>
      </w:r>
      <w:proofErr w:type="spellEnd"/>
      <w:r w:rsidRPr="003011CC">
        <w:rPr>
          <w:rFonts w:ascii="Times New Roman" w:hAnsi="Times New Roman"/>
          <w:sz w:val="28"/>
          <w:szCs w:val="28"/>
        </w:rPr>
        <w:t>;</w:t>
      </w:r>
    </w:p>
    <w:p w14:paraId="43A37CA0" w14:textId="77777777" w:rsidR="00613B3C" w:rsidRPr="00E849AB" w:rsidRDefault="001D13C9" w:rsidP="00E849AB">
      <w:pPr>
        <w:pStyle w:val="Paragrafoelenco"/>
        <w:numPr>
          <w:ilvl w:val="0"/>
          <w:numId w:val="23"/>
        </w:numPr>
        <w:jc w:val="both"/>
        <w:rPr>
          <w:rFonts w:ascii="Times New Roman" w:hAnsi="Times New Roman"/>
          <w:sz w:val="28"/>
          <w:szCs w:val="28"/>
        </w:rPr>
      </w:pPr>
      <w:r w:rsidRPr="00E849AB">
        <w:rPr>
          <w:rFonts w:ascii="Times New Roman" w:hAnsi="Times New Roman"/>
          <w:sz w:val="28"/>
          <w:szCs w:val="28"/>
        </w:rPr>
        <w:t>Partecipazione alle attivit</w:t>
      </w:r>
      <w:r w:rsidR="00D9615C" w:rsidRPr="00E849AB">
        <w:rPr>
          <w:rFonts w:ascii="Times New Roman" w:hAnsi="Times New Roman"/>
          <w:sz w:val="28"/>
          <w:szCs w:val="28"/>
        </w:rPr>
        <w:t xml:space="preserve">à previste nell’ambito </w:t>
      </w:r>
      <w:r w:rsidR="00E849AB">
        <w:rPr>
          <w:rFonts w:ascii="Times New Roman" w:hAnsi="Times New Roman"/>
          <w:sz w:val="28"/>
          <w:szCs w:val="28"/>
        </w:rPr>
        <w:t xml:space="preserve">del P.C.T.O.  (ex </w:t>
      </w:r>
      <w:r w:rsidR="00D9615C" w:rsidRPr="00E849AB">
        <w:rPr>
          <w:rFonts w:ascii="Times New Roman" w:hAnsi="Times New Roman"/>
          <w:sz w:val="28"/>
          <w:szCs w:val="28"/>
        </w:rPr>
        <w:t>A.S.L.</w:t>
      </w:r>
      <w:r w:rsidR="00E849AB">
        <w:rPr>
          <w:rFonts w:ascii="Times New Roman" w:hAnsi="Times New Roman"/>
          <w:sz w:val="28"/>
          <w:szCs w:val="28"/>
        </w:rPr>
        <w:t>)</w:t>
      </w:r>
      <w:r w:rsidR="00D9615C" w:rsidRPr="00E849AB">
        <w:rPr>
          <w:rFonts w:ascii="Times New Roman" w:hAnsi="Times New Roman"/>
          <w:sz w:val="28"/>
          <w:szCs w:val="28"/>
        </w:rPr>
        <w:t>;</w:t>
      </w:r>
    </w:p>
    <w:p w14:paraId="71F0DB9E" w14:textId="77777777" w:rsidR="001D13C9" w:rsidRPr="00F61142" w:rsidRDefault="00613B3C" w:rsidP="001D13C9">
      <w:pPr>
        <w:pStyle w:val="Paragrafoelenco"/>
        <w:numPr>
          <w:ilvl w:val="0"/>
          <w:numId w:val="23"/>
        </w:numPr>
        <w:jc w:val="both"/>
        <w:rPr>
          <w:rFonts w:ascii="Times New Roman" w:hAnsi="Times New Roman"/>
          <w:sz w:val="28"/>
          <w:szCs w:val="28"/>
        </w:rPr>
      </w:pPr>
      <w:r w:rsidRPr="007544A5">
        <w:rPr>
          <w:rFonts w:ascii="Times New Roman" w:hAnsi="Times New Roman"/>
          <w:sz w:val="28"/>
          <w:szCs w:val="28"/>
        </w:rPr>
        <w:t xml:space="preserve">Attività sportiva: progetto “Special </w:t>
      </w:r>
      <w:proofErr w:type="spellStart"/>
      <w:r w:rsidRPr="007544A5">
        <w:rPr>
          <w:rFonts w:ascii="Times New Roman" w:hAnsi="Times New Roman"/>
          <w:sz w:val="28"/>
          <w:szCs w:val="28"/>
        </w:rPr>
        <w:t>Olimpics</w:t>
      </w:r>
      <w:proofErr w:type="spellEnd"/>
      <w:r w:rsidRPr="007544A5">
        <w:rPr>
          <w:rFonts w:ascii="Times New Roman" w:hAnsi="Times New Roman"/>
          <w:sz w:val="28"/>
          <w:szCs w:val="28"/>
        </w:rPr>
        <w:t>”</w:t>
      </w:r>
    </w:p>
    <w:p w14:paraId="40261FE7" w14:textId="77777777" w:rsidR="00E849AB" w:rsidRPr="00C959D6" w:rsidRDefault="001D13C9" w:rsidP="00642643">
      <w:pPr>
        <w:pStyle w:val="Paragrafoelenco"/>
        <w:numPr>
          <w:ilvl w:val="0"/>
          <w:numId w:val="24"/>
        </w:numPr>
        <w:rPr>
          <w:rFonts w:ascii="Times New Roman" w:hAnsi="Times New Roman"/>
          <w:sz w:val="28"/>
          <w:szCs w:val="28"/>
        </w:rPr>
      </w:pPr>
      <w:r w:rsidRPr="00C959D6">
        <w:rPr>
          <w:rFonts w:ascii="Times New Roman" w:hAnsi="Times New Roman"/>
          <w:sz w:val="28"/>
          <w:szCs w:val="28"/>
        </w:rPr>
        <w:t xml:space="preserve">Protocollo di accoglienza per </w:t>
      </w:r>
      <w:r w:rsidR="00E849AB" w:rsidRPr="00C959D6">
        <w:rPr>
          <w:rFonts w:ascii="Times New Roman" w:hAnsi="Times New Roman"/>
          <w:sz w:val="28"/>
          <w:szCs w:val="28"/>
        </w:rPr>
        <w:t xml:space="preserve">alunni con BES e con disabilità; </w:t>
      </w:r>
    </w:p>
    <w:p w14:paraId="11A2C327" w14:textId="77777777" w:rsidR="001D13C9" w:rsidRPr="00F61142" w:rsidRDefault="00E849AB" w:rsidP="00F61142">
      <w:pPr>
        <w:pStyle w:val="Paragrafoelenco"/>
        <w:numPr>
          <w:ilvl w:val="0"/>
          <w:numId w:val="24"/>
        </w:numPr>
        <w:rPr>
          <w:rFonts w:ascii="Times New Roman" w:hAnsi="Times New Roman"/>
          <w:sz w:val="28"/>
          <w:szCs w:val="28"/>
        </w:rPr>
      </w:pPr>
      <w:r w:rsidRPr="00C959D6">
        <w:rPr>
          <w:rFonts w:ascii="Times New Roman" w:hAnsi="Times New Roman"/>
          <w:sz w:val="28"/>
          <w:szCs w:val="28"/>
        </w:rPr>
        <w:t>Vademecum dell’inclusione;</w:t>
      </w:r>
    </w:p>
    <w:p w14:paraId="2C2567AA" w14:textId="77777777" w:rsidR="001D13C9" w:rsidRPr="00C959D6" w:rsidRDefault="001D13C9" w:rsidP="00642643">
      <w:pPr>
        <w:pStyle w:val="Paragrafoelenco"/>
        <w:numPr>
          <w:ilvl w:val="0"/>
          <w:numId w:val="24"/>
        </w:numPr>
        <w:rPr>
          <w:rFonts w:ascii="Times New Roman" w:hAnsi="Times New Roman"/>
          <w:sz w:val="28"/>
          <w:szCs w:val="28"/>
        </w:rPr>
      </w:pPr>
      <w:r w:rsidRPr="00C959D6">
        <w:rPr>
          <w:rFonts w:ascii="Times New Roman" w:hAnsi="Times New Roman"/>
          <w:sz w:val="28"/>
          <w:szCs w:val="28"/>
        </w:rPr>
        <w:t>Questionario sull’ inclusione somministrat</w:t>
      </w:r>
      <w:r w:rsidR="00F61142">
        <w:rPr>
          <w:rFonts w:ascii="Times New Roman" w:hAnsi="Times New Roman"/>
          <w:sz w:val="28"/>
          <w:szCs w:val="28"/>
        </w:rPr>
        <w:t>o Alle famiglie degli alunni con BES</w:t>
      </w:r>
    </w:p>
    <w:p w14:paraId="3206BCF3" w14:textId="77777777" w:rsidR="001D13C9" w:rsidRPr="00C959D6" w:rsidRDefault="00B66F82" w:rsidP="00642643">
      <w:pPr>
        <w:pStyle w:val="Paragrafoelenco"/>
        <w:numPr>
          <w:ilvl w:val="0"/>
          <w:numId w:val="24"/>
        </w:numPr>
        <w:rPr>
          <w:rFonts w:ascii="Times New Roman" w:hAnsi="Times New Roman"/>
          <w:sz w:val="28"/>
          <w:szCs w:val="28"/>
        </w:rPr>
      </w:pPr>
      <w:r w:rsidRPr="00C959D6">
        <w:rPr>
          <w:rFonts w:ascii="Times New Roman" w:hAnsi="Times New Roman"/>
          <w:sz w:val="28"/>
          <w:szCs w:val="28"/>
        </w:rPr>
        <w:t xml:space="preserve">Ampliamento dei laboratori di autonomia sociale mediante </w:t>
      </w:r>
      <w:proofErr w:type="gramStart"/>
      <w:r w:rsidRPr="00C959D6">
        <w:rPr>
          <w:rFonts w:ascii="Times New Roman" w:hAnsi="Times New Roman"/>
          <w:sz w:val="28"/>
          <w:szCs w:val="28"/>
        </w:rPr>
        <w:t>un  l</w:t>
      </w:r>
      <w:r w:rsidR="001D13C9" w:rsidRPr="00C959D6">
        <w:rPr>
          <w:rFonts w:ascii="Times New Roman" w:hAnsi="Times New Roman"/>
          <w:sz w:val="28"/>
          <w:szCs w:val="28"/>
        </w:rPr>
        <w:t>aboratorio</w:t>
      </w:r>
      <w:proofErr w:type="gramEnd"/>
      <w:r w:rsidR="001D13C9" w:rsidRPr="00C959D6">
        <w:rPr>
          <w:rFonts w:ascii="Times New Roman" w:hAnsi="Times New Roman"/>
          <w:sz w:val="28"/>
          <w:szCs w:val="28"/>
        </w:rPr>
        <w:t xml:space="preserve"> T.I.C.</w:t>
      </w:r>
    </w:p>
    <w:p w14:paraId="478B8819" w14:textId="77777777" w:rsidR="007544A5" w:rsidRPr="00C959D6" w:rsidRDefault="007544A5" w:rsidP="00642643">
      <w:pPr>
        <w:pStyle w:val="Paragrafoelenco"/>
        <w:numPr>
          <w:ilvl w:val="0"/>
          <w:numId w:val="24"/>
        </w:numPr>
        <w:rPr>
          <w:rFonts w:ascii="Times New Roman" w:hAnsi="Times New Roman"/>
          <w:sz w:val="28"/>
          <w:szCs w:val="28"/>
        </w:rPr>
      </w:pPr>
      <w:proofErr w:type="gramStart"/>
      <w:r w:rsidRPr="00C959D6">
        <w:rPr>
          <w:rFonts w:ascii="Times New Roman" w:hAnsi="Times New Roman"/>
          <w:sz w:val="28"/>
          <w:szCs w:val="28"/>
        </w:rPr>
        <w:t>Allestimento  di</w:t>
      </w:r>
      <w:proofErr w:type="gramEnd"/>
      <w:r w:rsidRPr="00C959D6">
        <w:rPr>
          <w:rFonts w:ascii="Times New Roman" w:hAnsi="Times New Roman"/>
          <w:sz w:val="28"/>
          <w:szCs w:val="28"/>
        </w:rPr>
        <w:t xml:space="preserve"> un’aula </w:t>
      </w:r>
      <w:proofErr w:type="spellStart"/>
      <w:r w:rsidRPr="00C959D6">
        <w:rPr>
          <w:rFonts w:ascii="Times New Roman" w:hAnsi="Times New Roman"/>
          <w:sz w:val="28"/>
          <w:szCs w:val="28"/>
        </w:rPr>
        <w:t>suggestopedica</w:t>
      </w:r>
      <w:proofErr w:type="spellEnd"/>
      <w:r w:rsidRPr="00C959D6">
        <w:rPr>
          <w:rFonts w:ascii="Times New Roman" w:hAnsi="Times New Roman"/>
          <w:sz w:val="28"/>
          <w:szCs w:val="28"/>
        </w:rPr>
        <w:t>/ Time out</w:t>
      </w:r>
    </w:p>
    <w:p w14:paraId="4EF10E68" w14:textId="77777777" w:rsidR="007544A5" w:rsidRPr="00C959D6" w:rsidRDefault="007544A5" w:rsidP="00642643">
      <w:pPr>
        <w:pStyle w:val="Paragrafoelenco"/>
        <w:numPr>
          <w:ilvl w:val="0"/>
          <w:numId w:val="24"/>
        </w:numPr>
        <w:rPr>
          <w:rFonts w:ascii="Times New Roman" w:hAnsi="Times New Roman"/>
          <w:sz w:val="28"/>
          <w:szCs w:val="28"/>
        </w:rPr>
      </w:pPr>
      <w:r w:rsidRPr="00C959D6">
        <w:rPr>
          <w:rFonts w:ascii="Times New Roman" w:hAnsi="Times New Roman"/>
          <w:sz w:val="28"/>
          <w:szCs w:val="28"/>
        </w:rPr>
        <w:t xml:space="preserve">Corso </w:t>
      </w:r>
      <w:r w:rsidR="00A71060" w:rsidRPr="00C959D6">
        <w:rPr>
          <w:rFonts w:ascii="Times New Roman" w:hAnsi="Times New Roman"/>
          <w:sz w:val="28"/>
          <w:szCs w:val="28"/>
        </w:rPr>
        <w:t>di F</w:t>
      </w:r>
      <w:r w:rsidRPr="00C959D6">
        <w:rPr>
          <w:rFonts w:ascii="Times New Roman" w:hAnsi="Times New Roman"/>
          <w:sz w:val="28"/>
          <w:szCs w:val="28"/>
        </w:rPr>
        <w:t>ormazione su Bis</w:t>
      </w:r>
      <w:r w:rsidR="00EE2E6D" w:rsidRPr="00C959D6">
        <w:rPr>
          <w:rFonts w:ascii="Times New Roman" w:hAnsi="Times New Roman"/>
          <w:sz w:val="28"/>
          <w:szCs w:val="28"/>
        </w:rPr>
        <w:t>ogni Educativi Speciali</w:t>
      </w:r>
    </w:p>
    <w:p w14:paraId="10C29821" w14:textId="77777777" w:rsidR="00EE2E6D" w:rsidRDefault="00EE2E6D" w:rsidP="00642643">
      <w:pPr>
        <w:pStyle w:val="Paragrafoelenco"/>
        <w:numPr>
          <w:ilvl w:val="0"/>
          <w:numId w:val="24"/>
        </w:numPr>
        <w:rPr>
          <w:rFonts w:ascii="Times New Roman" w:hAnsi="Times New Roman"/>
          <w:sz w:val="28"/>
          <w:szCs w:val="28"/>
        </w:rPr>
      </w:pPr>
      <w:r w:rsidRPr="00C959D6">
        <w:rPr>
          <w:rFonts w:ascii="Times New Roman" w:hAnsi="Times New Roman"/>
          <w:sz w:val="28"/>
          <w:szCs w:val="28"/>
        </w:rPr>
        <w:t>Aggiornamento modulistica</w:t>
      </w:r>
    </w:p>
    <w:p w14:paraId="1452F67E" w14:textId="77777777" w:rsidR="00D1563F" w:rsidRDefault="00D1563F" w:rsidP="00D1563F">
      <w:pPr>
        <w:pStyle w:val="Paragrafoelenco"/>
        <w:rPr>
          <w:rFonts w:ascii="Times New Roman" w:hAnsi="Times New Roman"/>
          <w:sz w:val="28"/>
          <w:szCs w:val="28"/>
        </w:rPr>
      </w:pPr>
    </w:p>
    <w:p w14:paraId="4DC704B5" w14:textId="77777777" w:rsidR="00D1563F" w:rsidRDefault="00D1563F" w:rsidP="00D1563F">
      <w:pPr>
        <w:pStyle w:val="Paragrafoelenco"/>
        <w:rPr>
          <w:rFonts w:ascii="Times New Roman" w:hAnsi="Times New Roman"/>
          <w:sz w:val="28"/>
          <w:szCs w:val="28"/>
        </w:rPr>
      </w:pPr>
    </w:p>
    <w:p w14:paraId="670C71C9" w14:textId="77777777" w:rsidR="00D1563F" w:rsidRDefault="00D1563F" w:rsidP="00D1563F">
      <w:pPr>
        <w:pStyle w:val="Paragrafoelenco"/>
        <w:rPr>
          <w:rFonts w:ascii="Times New Roman" w:hAnsi="Times New Roman"/>
          <w:sz w:val="28"/>
          <w:szCs w:val="28"/>
        </w:rPr>
      </w:pPr>
    </w:p>
    <w:p w14:paraId="63762AA6" w14:textId="77777777" w:rsidR="00D1563F" w:rsidRDefault="00D1563F" w:rsidP="00D1563F">
      <w:pPr>
        <w:pStyle w:val="Paragrafoelenco"/>
        <w:rPr>
          <w:rFonts w:ascii="Times New Roman" w:hAnsi="Times New Roman"/>
          <w:sz w:val="28"/>
          <w:szCs w:val="28"/>
        </w:rPr>
      </w:pPr>
    </w:p>
    <w:p w14:paraId="474EFB18" w14:textId="77777777" w:rsidR="00D1563F" w:rsidRDefault="00D1563F" w:rsidP="00D1563F">
      <w:pPr>
        <w:pStyle w:val="Paragrafoelenco"/>
        <w:rPr>
          <w:rFonts w:ascii="Times New Roman" w:hAnsi="Times New Roman"/>
          <w:sz w:val="28"/>
          <w:szCs w:val="28"/>
        </w:rPr>
      </w:pPr>
    </w:p>
    <w:p w14:paraId="3C03AAED" w14:textId="77777777" w:rsidR="005D3F26" w:rsidRDefault="005D3F26" w:rsidP="00D1563F">
      <w:pPr>
        <w:pStyle w:val="Paragrafoelenco"/>
        <w:rPr>
          <w:rFonts w:ascii="Times New Roman" w:hAnsi="Times New Roman"/>
          <w:sz w:val="28"/>
          <w:szCs w:val="28"/>
        </w:rPr>
      </w:pPr>
    </w:p>
    <w:p w14:paraId="73C10C74" w14:textId="77777777" w:rsidR="005D3F26" w:rsidRDefault="005D3F26" w:rsidP="00D1563F">
      <w:pPr>
        <w:pStyle w:val="Paragrafoelenco"/>
        <w:rPr>
          <w:rFonts w:ascii="Times New Roman" w:hAnsi="Times New Roman"/>
          <w:sz w:val="28"/>
          <w:szCs w:val="28"/>
        </w:rPr>
      </w:pPr>
    </w:p>
    <w:p w14:paraId="5007AD7C" w14:textId="77777777" w:rsidR="00D1563F" w:rsidRPr="00C959D6" w:rsidRDefault="00D1563F" w:rsidP="00D1563F">
      <w:pPr>
        <w:pStyle w:val="Paragrafoelenco"/>
        <w:rPr>
          <w:rFonts w:ascii="Times New Roman" w:hAnsi="Times New Roman"/>
          <w:sz w:val="28"/>
          <w:szCs w:val="28"/>
        </w:rPr>
      </w:pPr>
    </w:p>
    <w:p w14:paraId="519744E3" w14:textId="77777777" w:rsidR="00F61142" w:rsidRPr="005D3F26" w:rsidRDefault="005D3F26" w:rsidP="00F61142">
      <w:pPr>
        <w:ind w:left="720"/>
        <w:jc w:val="both"/>
        <w:rPr>
          <w:rFonts w:ascii="Times New Roman" w:hAnsi="Times New Roman"/>
          <w:b/>
          <w:sz w:val="28"/>
          <w:szCs w:val="28"/>
        </w:rPr>
      </w:pPr>
      <w:r w:rsidRPr="005D3F26">
        <w:rPr>
          <w:rFonts w:ascii="Times New Roman" w:hAnsi="Times New Roman"/>
          <w:b/>
          <w:sz w:val="28"/>
          <w:szCs w:val="28"/>
        </w:rPr>
        <w:lastRenderedPageBreak/>
        <w:t xml:space="preserve">ATTIVITA’ </w:t>
      </w:r>
      <w:r>
        <w:rPr>
          <w:rFonts w:ascii="Times New Roman" w:hAnsi="Times New Roman"/>
          <w:b/>
          <w:sz w:val="28"/>
          <w:szCs w:val="28"/>
        </w:rPr>
        <w:t xml:space="preserve">PROPOSTE </w:t>
      </w:r>
      <w:proofErr w:type="gramStart"/>
      <w:r>
        <w:rPr>
          <w:rFonts w:ascii="Times New Roman" w:hAnsi="Times New Roman"/>
          <w:b/>
          <w:sz w:val="28"/>
          <w:szCs w:val="28"/>
        </w:rPr>
        <w:t>PER  l’A.S.</w:t>
      </w:r>
      <w:proofErr w:type="gramEnd"/>
      <w:r>
        <w:rPr>
          <w:rFonts w:ascii="Times New Roman" w:hAnsi="Times New Roman"/>
          <w:b/>
          <w:sz w:val="28"/>
          <w:szCs w:val="28"/>
        </w:rPr>
        <w:t xml:space="preserve"> 2020/2021</w:t>
      </w:r>
    </w:p>
    <w:p w14:paraId="333AA650" w14:textId="77777777" w:rsidR="00F61142" w:rsidRPr="00D05525" w:rsidRDefault="00F61142" w:rsidP="00F61142">
      <w:pPr>
        <w:pStyle w:val="Paragrafoelenco"/>
        <w:ind w:left="0"/>
        <w:rPr>
          <w:rFonts w:ascii="Times New Roman" w:hAnsi="Times New Roman"/>
          <w:b/>
          <w:sz w:val="28"/>
          <w:szCs w:val="28"/>
        </w:rPr>
      </w:pPr>
      <w:r w:rsidRPr="00D05525">
        <w:rPr>
          <w:rFonts w:ascii="Times New Roman" w:hAnsi="Times New Roman"/>
          <w:b/>
          <w:sz w:val="28"/>
          <w:szCs w:val="28"/>
        </w:rPr>
        <w:t>Per il successivo anno scolastico si ripropongono tutte le attività descritte e svolte nel presente anno scolastico, inoltre si prevede di attivare le seguenti attività:</w:t>
      </w:r>
    </w:p>
    <w:p w14:paraId="6C0B097A" w14:textId="77777777" w:rsidR="004F2B8F" w:rsidRDefault="004F2B8F" w:rsidP="004F2B8F">
      <w:pPr>
        <w:autoSpaceDE w:val="0"/>
        <w:autoSpaceDN w:val="0"/>
        <w:adjustRightInd w:val="0"/>
        <w:spacing w:after="0" w:line="240" w:lineRule="auto"/>
        <w:jc w:val="both"/>
        <w:rPr>
          <w:rFonts w:ascii="Times New Roman" w:hAnsi="Times New Roman"/>
          <w:b/>
          <w:bCs/>
          <w:sz w:val="24"/>
          <w:szCs w:val="24"/>
        </w:rPr>
      </w:pPr>
    </w:p>
    <w:p w14:paraId="7E7772EB" w14:textId="77777777" w:rsidR="00F61142" w:rsidRPr="00D1563F" w:rsidRDefault="00F61142" w:rsidP="00F61142">
      <w:pPr>
        <w:pStyle w:val="Paragrafoelenco"/>
        <w:numPr>
          <w:ilvl w:val="0"/>
          <w:numId w:val="23"/>
        </w:numPr>
        <w:jc w:val="both"/>
        <w:rPr>
          <w:rFonts w:ascii="Times New Roman" w:hAnsi="Times New Roman"/>
          <w:sz w:val="28"/>
          <w:szCs w:val="28"/>
        </w:rPr>
      </w:pPr>
      <w:r w:rsidRPr="00D1563F">
        <w:rPr>
          <w:rFonts w:ascii="Times New Roman" w:hAnsi="Times New Roman"/>
          <w:sz w:val="28"/>
          <w:szCs w:val="28"/>
        </w:rPr>
        <w:t xml:space="preserve">Partecipazione alla Giornata della </w:t>
      </w:r>
      <w:proofErr w:type="spellStart"/>
      <w:r w:rsidRPr="00D1563F">
        <w:rPr>
          <w:rFonts w:ascii="Times New Roman" w:hAnsi="Times New Roman"/>
          <w:sz w:val="28"/>
          <w:szCs w:val="28"/>
        </w:rPr>
        <w:t>Francofonia</w:t>
      </w:r>
      <w:proofErr w:type="spellEnd"/>
    </w:p>
    <w:p w14:paraId="4780AD43" w14:textId="65136303" w:rsidR="00F61142" w:rsidRPr="00F80E04" w:rsidRDefault="00F61142" w:rsidP="00F61142">
      <w:pPr>
        <w:pStyle w:val="Paragrafoelenco"/>
        <w:numPr>
          <w:ilvl w:val="0"/>
          <w:numId w:val="23"/>
        </w:numPr>
        <w:jc w:val="both"/>
        <w:rPr>
          <w:rFonts w:ascii="Times New Roman" w:hAnsi="Times New Roman"/>
          <w:b/>
          <w:sz w:val="28"/>
          <w:szCs w:val="28"/>
        </w:rPr>
      </w:pPr>
      <w:r w:rsidRPr="007544A5">
        <w:rPr>
          <w:rFonts w:ascii="Times New Roman" w:hAnsi="Times New Roman"/>
          <w:sz w:val="28"/>
          <w:szCs w:val="28"/>
        </w:rPr>
        <w:t>Gruppi di studio</w:t>
      </w:r>
      <w:r w:rsidR="001C4BEE">
        <w:rPr>
          <w:rFonts w:ascii="Times New Roman" w:hAnsi="Times New Roman"/>
          <w:sz w:val="28"/>
          <w:szCs w:val="28"/>
        </w:rPr>
        <w:t xml:space="preserve"> attraverso la metodologia del </w:t>
      </w:r>
      <w:r w:rsidRPr="007544A5">
        <w:rPr>
          <w:rFonts w:ascii="Times New Roman" w:hAnsi="Times New Roman"/>
          <w:sz w:val="28"/>
          <w:szCs w:val="28"/>
        </w:rPr>
        <w:t>tutoring finalizzati alla preparazione degli Esami di Stato.</w:t>
      </w:r>
    </w:p>
    <w:p w14:paraId="2E83C1FA" w14:textId="15659B40" w:rsidR="00F61142" w:rsidRDefault="00F61142" w:rsidP="00F61142">
      <w:pPr>
        <w:pStyle w:val="Paragrafoelenco"/>
        <w:numPr>
          <w:ilvl w:val="0"/>
          <w:numId w:val="23"/>
        </w:numPr>
        <w:rPr>
          <w:rFonts w:ascii="Times New Roman" w:hAnsi="Times New Roman"/>
          <w:sz w:val="28"/>
          <w:szCs w:val="28"/>
        </w:rPr>
      </w:pPr>
      <w:r w:rsidRPr="00F80E04">
        <w:rPr>
          <w:rFonts w:ascii="Times New Roman" w:hAnsi="Times New Roman"/>
          <w:sz w:val="28"/>
          <w:szCs w:val="28"/>
        </w:rPr>
        <w:t>Convenzione con Enti Pubblici e Associazioni</w:t>
      </w:r>
      <w:r w:rsidRPr="00C959D6">
        <w:rPr>
          <w:rFonts w:ascii="Times New Roman" w:hAnsi="Times New Roman"/>
          <w:sz w:val="28"/>
          <w:szCs w:val="28"/>
        </w:rPr>
        <w:t xml:space="preserve"> per le attività di </w:t>
      </w:r>
      <w:proofErr w:type="gramStart"/>
      <w:r w:rsidRPr="00C959D6">
        <w:rPr>
          <w:rFonts w:ascii="Times New Roman" w:hAnsi="Times New Roman"/>
          <w:sz w:val="28"/>
          <w:szCs w:val="28"/>
        </w:rPr>
        <w:t>P.C.T.O  (</w:t>
      </w:r>
      <w:proofErr w:type="gramEnd"/>
      <w:r w:rsidRPr="00C959D6">
        <w:rPr>
          <w:rFonts w:ascii="Times New Roman" w:hAnsi="Times New Roman"/>
          <w:sz w:val="28"/>
          <w:szCs w:val="28"/>
        </w:rPr>
        <w:t xml:space="preserve">ex. </w:t>
      </w:r>
      <w:proofErr w:type="gramStart"/>
      <w:r w:rsidRPr="00C959D6">
        <w:rPr>
          <w:rFonts w:ascii="Times New Roman" w:hAnsi="Times New Roman"/>
          <w:sz w:val="28"/>
          <w:szCs w:val="28"/>
        </w:rPr>
        <w:t>A:S</w:t>
      </w:r>
      <w:proofErr w:type="gramEnd"/>
      <w:r w:rsidRPr="00C959D6">
        <w:rPr>
          <w:rFonts w:ascii="Times New Roman" w:hAnsi="Times New Roman"/>
          <w:sz w:val="28"/>
          <w:szCs w:val="28"/>
        </w:rPr>
        <w:t>:L.)</w:t>
      </w:r>
      <w:r w:rsidR="00621C57">
        <w:rPr>
          <w:rFonts w:ascii="Times New Roman" w:hAnsi="Times New Roman"/>
          <w:sz w:val="28"/>
          <w:szCs w:val="28"/>
        </w:rPr>
        <w:t>.</w:t>
      </w:r>
    </w:p>
    <w:p w14:paraId="7271DE2F" w14:textId="77777777" w:rsidR="00621C57" w:rsidRDefault="00621C57" w:rsidP="00621C57">
      <w:pPr>
        <w:pStyle w:val="Paragrafoelenco"/>
        <w:rPr>
          <w:rFonts w:ascii="Times New Roman" w:hAnsi="Times New Roman"/>
          <w:sz w:val="28"/>
          <w:szCs w:val="28"/>
        </w:rPr>
      </w:pPr>
    </w:p>
    <w:p w14:paraId="7601A88F" w14:textId="3109C18A" w:rsidR="00621C57" w:rsidRPr="00ED2E26" w:rsidRDefault="001573DB" w:rsidP="00621C57">
      <w:pPr>
        <w:pStyle w:val="Paragrafoelenco"/>
        <w:rPr>
          <w:rFonts w:ascii="Times New Roman" w:hAnsi="Times New Roman"/>
          <w:i/>
          <w:sz w:val="32"/>
          <w:szCs w:val="32"/>
        </w:rPr>
      </w:pPr>
      <w:r w:rsidRPr="00ED2E26">
        <w:rPr>
          <w:rFonts w:ascii="Times New Roman" w:hAnsi="Times New Roman"/>
          <w:i/>
          <w:sz w:val="32"/>
          <w:szCs w:val="32"/>
        </w:rPr>
        <w:t>Si precisa che, per l</w:t>
      </w:r>
      <w:r w:rsidR="00621C57" w:rsidRPr="00ED2E26">
        <w:rPr>
          <w:rFonts w:ascii="Times New Roman" w:hAnsi="Times New Roman"/>
          <w:i/>
          <w:sz w:val="32"/>
          <w:szCs w:val="32"/>
        </w:rPr>
        <w:t>o svolgimento di alcune tra le attività</w:t>
      </w:r>
      <w:r w:rsidRPr="00ED2E26">
        <w:rPr>
          <w:rFonts w:ascii="Times New Roman" w:hAnsi="Times New Roman"/>
          <w:i/>
          <w:sz w:val="32"/>
          <w:szCs w:val="32"/>
        </w:rPr>
        <w:t xml:space="preserve"> programmate, </w:t>
      </w:r>
      <w:r w:rsidR="00621C57" w:rsidRPr="00ED2E26">
        <w:rPr>
          <w:rFonts w:ascii="Times New Roman" w:hAnsi="Times New Roman"/>
          <w:i/>
          <w:sz w:val="32"/>
          <w:szCs w:val="32"/>
        </w:rPr>
        <w:t>si terrà conto dell’emergenza COVID-19.</w:t>
      </w:r>
    </w:p>
    <w:p w14:paraId="0FB5571C" w14:textId="77777777" w:rsidR="00F61142" w:rsidRPr="007544A5" w:rsidRDefault="00F61142" w:rsidP="00F61142">
      <w:pPr>
        <w:pStyle w:val="Paragrafoelenco"/>
        <w:jc w:val="both"/>
        <w:rPr>
          <w:rFonts w:ascii="Times New Roman" w:hAnsi="Times New Roman"/>
          <w:sz w:val="28"/>
          <w:szCs w:val="28"/>
        </w:rPr>
      </w:pPr>
    </w:p>
    <w:p w14:paraId="3ADB84FE" w14:textId="77777777" w:rsidR="004F2B8F" w:rsidRPr="00DF1698" w:rsidRDefault="005D1856" w:rsidP="0023394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APPROVATO DAL GLI IN DATA 23/05/2020</w:t>
      </w:r>
    </w:p>
    <w:p w14:paraId="1289EA7B" w14:textId="77777777" w:rsidR="00C959D6" w:rsidRPr="00DF1698" w:rsidRDefault="00C959D6" w:rsidP="0023394D">
      <w:pPr>
        <w:autoSpaceDE w:val="0"/>
        <w:autoSpaceDN w:val="0"/>
        <w:adjustRightInd w:val="0"/>
        <w:spacing w:after="0" w:line="240" w:lineRule="auto"/>
        <w:jc w:val="both"/>
        <w:rPr>
          <w:rFonts w:ascii="Times New Roman" w:hAnsi="Times New Roman"/>
          <w:b/>
          <w:bCs/>
          <w:sz w:val="24"/>
          <w:szCs w:val="24"/>
        </w:rPr>
      </w:pPr>
    </w:p>
    <w:p w14:paraId="4FF51ADE" w14:textId="77777777" w:rsidR="0028116E" w:rsidRPr="00DF1698" w:rsidRDefault="0028116E" w:rsidP="0023394D">
      <w:pPr>
        <w:autoSpaceDE w:val="0"/>
        <w:autoSpaceDN w:val="0"/>
        <w:adjustRightInd w:val="0"/>
        <w:spacing w:after="0" w:line="240" w:lineRule="auto"/>
        <w:jc w:val="both"/>
        <w:rPr>
          <w:rFonts w:ascii="Times New Roman" w:hAnsi="Times New Roman"/>
          <w:b/>
          <w:bCs/>
          <w:sz w:val="24"/>
          <w:szCs w:val="24"/>
        </w:rPr>
      </w:pPr>
    </w:p>
    <w:p w14:paraId="09149A9B" w14:textId="77777777" w:rsidR="0028116E" w:rsidRDefault="00C959D6" w:rsidP="0023394D">
      <w:pPr>
        <w:autoSpaceDE w:val="0"/>
        <w:autoSpaceDN w:val="0"/>
        <w:adjustRightInd w:val="0"/>
        <w:spacing w:after="0" w:line="240" w:lineRule="auto"/>
        <w:jc w:val="both"/>
        <w:rPr>
          <w:rFonts w:ascii="Times New Roman" w:hAnsi="Times New Roman"/>
          <w:b/>
          <w:bCs/>
          <w:sz w:val="24"/>
          <w:szCs w:val="24"/>
        </w:rPr>
      </w:pPr>
      <w:r w:rsidRPr="00DF1698">
        <w:rPr>
          <w:rFonts w:ascii="Times New Roman" w:hAnsi="Times New Roman"/>
          <w:b/>
          <w:bCs/>
          <w:sz w:val="24"/>
          <w:szCs w:val="24"/>
        </w:rPr>
        <w:t xml:space="preserve">APPROVATO </w:t>
      </w:r>
      <w:r w:rsidR="0072359C" w:rsidRPr="00DF1698">
        <w:rPr>
          <w:rFonts w:ascii="Times New Roman" w:hAnsi="Times New Roman"/>
          <w:b/>
          <w:bCs/>
          <w:sz w:val="24"/>
          <w:szCs w:val="24"/>
        </w:rPr>
        <w:t xml:space="preserve">DAL COLLEGIO DOCENTI IN DATA </w:t>
      </w:r>
      <w:r w:rsidR="005D1856">
        <w:rPr>
          <w:rFonts w:ascii="Times New Roman" w:hAnsi="Times New Roman"/>
          <w:b/>
          <w:bCs/>
          <w:sz w:val="24"/>
          <w:szCs w:val="24"/>
        </w:rPr>
        <w:t>13/06/2020</w:t>
      </w:r>
    </w:p>
    <w:p w14:paraId="0A8901D0" w14:textId="77777777" w:rsidR="003A4A5D" w:rsidRDefault="003A4A5D" w:rsidP="0023394D">
      <w:pPr>
        <w:autoSpaceDE w:val="0"/>
        <w:autoSpaceDN w:val="0"/>
        <w:adjustRightInd w:val="0"/>
        <w:spacing w:after="0" w:line="240" w:lineRule="auto"/>
        <w:jc w:val="both"/>
        <w:rPr>
          <w:rFonts w:ascii="Times New Roman" w:hAnsi="Times New Roman"/>
          <w:b/>
          <w:bCs/>
          <w:sz w:val="24"/>
          <w:szCs w:val="24"/>
        </w:rPr>
      </w:pPr>
    </w:p>
    <w:p w14:paraId="45173B24" w14:textId="77777777" w:rsidR="003A4A5D" w:rsidRDefault="003A4A5D" w:rsidP="0023394D">
      <w:pPr>
        <w:autoSpaceDE w:val="0"/>
        <w:autoSpaceDN w:val="0"/>
        <w:adjustRightInd w:val="0"/>
        <w:spacing w:after="0" w:line="240" w:lineRule="auto"/>
        <w:jc w:val="both"/>
        <w:rPr>
          <w:rFonts w:ascii="Times New Roman" w:hAnsi="Times New Roman"/>
          <w:b/>
          <w:bCs/>
          <w:sz w:val="24"/>
          <w:szCs w:val="24"/>
        </w:rPr>
      </w:pPr>
    </w:p>
    <w:p w14:paraId="0B0B1F43" w14:textId="2333755D" w:rsidR="0028116E" w:rsidRDefault="003A4A5D" w:rsidP="0023394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RATIFICA APPROVATA IN DATA12/10/2020</w:t>
      </w:r>
    </w:p>
    <w:p w14:paraId="44BB016A" w14:textId="77777777" w:rsidR="001F6EE4" w:rsidRPr="00C86880" w:rsidRDefault="001F6EE4" w:rsidP="0023394D">
      <w:pPr>
        <w:autoSpaceDE w:val="0"/>
        <w:autoSpaceDN w:val="0"/>
        <w:adjustRightInd w:val="0"/>
        <w:spacing w:after="0" w:line="240" w:lineRule="auto"/>
        <w:jc w:val="both"/>
        <w:rPr>
          <w:rFonts w:ascii="Times New Roman" w:hAnsi="Times New Roman"/>
          <w:b/>
          <w:bCs/>
          <w:sz w:val="24"/>
          <w:szCs w:val="24"/>
        </w:rPr>
      </w:pPr>
    </w:p>
    <w:p w14:paraId="55322290" w14:textId="77777777" w:rsidR="00813FCD" w:rsidRPr="00C86880" w:rsidRDefault="00813FCD" w:rsidP="0023394D">
      <w:pPr>
        <w:autoSpaceDE w:val="0"/>
        <w:autoSpaceDN w:val="0"/>
        <w:adjustRightInd w:val="0"/>
        <w:spacing w:after="0" w:line="240" w:lineRule="auto"/>
        <w:jc w:val="both"/>
        <w:rPr>
          <w:rFonts w:ascii="Times New Roman" w:hAnsi="Times New Roman"/>
          <w:b/>
          <w:bCs/>
          <w:sz w:val="24"/>
          <w:szCs w:val="24"/>
        </w:rPr>
      </w:pPr>
    </w:p>
    <w:p w14:paraId="7F64CD18" w14:textId="75DBC106" w:rsidR="00813FCD" w:rsidRPr="00C86880" w:rsidRDefault="00813FCD" w:rsidP="00F406C9">
      <w:pPr>
        <w:autoSpaceDE w:val="0"/>
        <w:autoSpaceDN w:val="0"/>
        <w:adjustRightInd w:val="0"/>
        <w:spacing w:after="0" w:line="240" w:lineRule="auto"/>
        <w:jc w:val="center"/>
        <w:rPr>
          <w:rFonts w:ascii="Times New Roman" w:hAnsi="Times New Roman"/>
          <w:sz w:val="28"/>
          <w:szCs w:val="28"/>
        </w:rPr>
      </w:pPr>
      <w:r w:rsidRPr="00C86880">
        <w:rPr>
          <w:rFonts w:ascii="Times New Roman" w:hAnsi="Times New Roman"/>
          <w:sz w:val="28"/>
          <w:szCs w:val="28"/>
        </w:rPr>
        <w:t xml:space="preserve">                                                                                IL DIRIGENTE</w:t>
      </w:r>
      <w:r w:rsidR="003A4A5D">
        <w:rPr>
          <w:rFonts w:ascii="Times New Roman" w:hAnsi="Times New Roman"/>
          <w:sz w:val="28"/>
          <w:szCs w:val="28"/>
        </w:rPr>
        <w:t xml:space="preserve"> SSCOLASTICO</w:t>
      </w:r>
    </w:p>
    <w:p w14:paraId="591D094E" w14:textId="5D328316" w:rsidR="00813FCD" w:rsidRPr="005831F4" w:rsidRDefault="00213E7E" w:rsidP="00D02E14">
      <w:pPr>
        <w:autoSpaceDE w:val="0"/>
        <w:autoSpaceDN w:val="0"/>
        <w:adjustRightInd w:val="0"/>
        <w:spacing w:after="0" w:line="240" w:lineRule="auto"/>
        <w:jc w:val="center"/>
        <w:rPr>
          <w:rFonts w:ascii="Times New Roman" w:hAnsi="Times New Roman"/>
          <w:i/>
          <w:sz w:val="28"/>
          <w:szCs w:val="28"/>
        </w:rPr>
      </w:pPr>
      <w:r w:rsidRPr="005831F4">
        <w:rPr>
          <w:rFonts w:ascii="Times New Roman" w:hAnsi="Times New Roman"/>
          <w:i/>
          <w:sz w:val="28"/>
          <w:szCs w:val="28"/>
        </w:rPr>
        <w:t xml:space="preserve">                                                                            </w:t>
      </w:r>
      <w:r w:rsidR="003A4A5D">
        <w:rPr>
          <w:rFonts w:ascii="Times New Roman" w:hAnsi="Times New Roman"/>
          <w:i/>
          <w:sz w:val="28"/>
          <w:szCs w:val="28"/>
        </w:rPr>
        <w:t>Dott.ssa Elisabetta D’Elia</w:t>
      </w:r>
    </w:p>
    <w:p w14:paraId="49FACB47" w14:textId="77777777" w:rsidR="00813FCD" w:rsidRDefault="00813FCD" w:rsidP="00F406C9">
      <w:pPr>
        <w:autoSpaceDE w:val="0"/>
        <w:autoSpaceDN w:val="0"/>
        <w:adjustRightInd w:val="0"/>
        <w:spacing w:after="0" w:line="240" w:lineRule="auto"/>
        <w:jc w:val="right"/>
        <w:rPr>
          <w:rFonts w:ascii="Times New Roman" w:hAnsi="Times New Roman"/>
          <w:sz w:val="28"/>
          <w:szCs w:val="28"/>
        </w:rPr>
      </w:pPr>
      <w:r w:rsidRPr="00C86880">
        <w:rPr>
          <w:rFonts w:ascii="Times New Roman" w:hAnsi="Times New Roman"/>
          <w:sz w:val="28"/>
          <w:szCs w:val="28"/>
        </w:rPr>
        <w:t>___________________________</w:t>
      </w:r>
    </w:p>
    <w:p w14:paraId="355549BF"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23FAEDE5"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6C8524EF"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4AE6CE3F"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1383369C"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2BD2AB7B"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4C0958FC"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1DA7AA71"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4442844C"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46DA29E1"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3A858783"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2FAC8036"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07BF665F"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54C6FA51"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707DCAEB" w14:textId="77777777" w:rsidR="00D708B8" w:rsidRDefault="00D708B8" w:rsidP="00F406C9">
      <w:pPr>
        <w:autoSpaceDE w:val="0"/>
        <w:autoSpaceDN w:val="0"/>
        <w:adjustRightInd w:val="0"/>
        <w:spacing w:after="0" w:line="240" w:lineRule="auto"/>
        <w:jc w:val="right"/>
        <w:rPr>
          <w:rFonts w:ascii="Times New Roman" w:hAnsi="Times New Roman"/>
          <w:sz w:val="28"/>
          <w:szCs w:val="28"/>
        </w:rPr>
      </w:pPr>
    </w:p>
    <w:p w14:paraId="2FC0C824" w14:textId="77777777" w:rsidR="00507BB7" w:rsidRPr="00F406C9" w:rsidRDefault="00507BB7" w:rsidP="00507BB7">
      <w:pPr>
        <w:autoSpaceDE w:val="0"/>
        <w:autoSpaceDN w:val="0"/>
        <w:adjustRightInd w:val="0"/>
        <w:spacing w:after="0" w:line="240" w:lineRule="auto"/>
        <w:rPr>
          <w:rFonts w:ascii="Times New Roman" w:hAnsi="Times New Roman"/>
          <w:sz w:val="28"/>
          <w:szCs w:val="28"/>
        </w:rPr>
      </w:pPr>
    </w:p>
    <w:sectPr w:rsidR="00507BB7" w:rsidRPr="00F406C9" w:rsidSect="00A67480">
      <w:footerReference w:type="default" r:id="rId9"/>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CBA6" w14:textId="77777777" w:rsidR="00FF397F" w:rsidRDefault="00FF397F" w:rsidP="00CE28F5">
      <w:pPr>
        <w:spacing w:after="0" w:line="240" w:lineRule="auto"/>
      </w:pPr>
      <w:r>
        <w:separator/>
      </w:r>
    </w:p>
  </w:endnote>
  <w:endnote w:type="continuationSeparator" w:id="0">
    <w:p w14:paraId="7CB4EF99" w14:textId="77777777" w:rsidR="00FF397F" w:rsidRDefault="00FF397F" w:rsidP="00CE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A6D9" w14:textId="77777777" w:rsidR="00AA7C2F" w:rsidRDefault="00AA7C2F">
    <w:pPr>
      <w:pStyle w:val="Pidipagina"/>
      <w:jc w:val="center"/>
    </w:pPr>
    <w:r>
      <w:fldChar w:fldCharType="begin"/>
    </w:r>
    <w:r>
      <w:instrText xml:space="preserve"> PAGE   \* MERGEFORMAT </w:instrText>
    </w:r>
    <w:r>
      <w:fldChar w:fldCharType="separate"/>
    </w:r>
    <w:r w:rsidR="00A63A6F">
      <w:rPr>
        <w:noProof/>
      </w:rPr>
      <w:t>2</w:t>
    </w:r>
    <w:r>
      <w:rPr>
        <w:noProof/>
      </w:rPr>
      <w:fldChar w:fldCharType="end"/>
    </w:r>
  </w:p>
  <w:p w14:paraId="6445CE63" w14:textId="77777777" w:rsidR="00AA7C2F" w:rsidRDefault="00AA7C2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8489" w14:textId="77777777" w:rsidR="00FF397F" w:rsidRDefault="00FF397F" w:rsidP="00CE28F5">
      <w:pPr>
        <w:spacing w:after="0" w:line="240" w:lineRule="auto"/>
      </w:pPr>
      <w:r>
        <w:separator/>
      </w:r>
    </w:p>
  </w:footnote>
  <w:footnote w:type="continuationSeparator" w:id="0">
    <w:p w14:paraId="1E104F69" w14:textId="77777777" w:rsidR="00FF397F" w:rsidRDefault="00FF397F" w:rsidP="00CE28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66E4"/>
    <w:multiLevelType w:val="hybridMultilevel"/>
    <w:tmpl w:val="33A6BB18"/>
    <w:lvl w:ilvl="0" w:tplc="7A241A88">
      <w:start w:val="8"/>
      <w:numFmt w:val="upp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11092CC1"/>
    <w:multiLevelType w:val="hybridMultilevel"/>
    <w:tmpl w:val="5448B3E4"/>
    <w:lvl w:ilvl="0" w:tplc="04100001">
      <w:start w:val="1"/>
      <w:numFmt w:val="bullet"/>
      <w:lvlText w:val=""/>
      <w:lvlJc w:val="left"/>
      <w:pPr>
        <w:ind w:left="1557" w:hanging="360"/>
      </w:pPr>
      <w:rPr>
        <w:rFonts w:ascii="Symbol" w:hAnsi="Symbol" w:hint="default"/>
      </w:rPr>
    </w:lvl>
    <w:lvl w:ilvl="1" w:tplc="04100003" w:tentative="1">
      <w:start w:val="1"/>
      <w:numFmt w:val="bullet"/>
      <w:lvlText w:val="o"/>
      <w:lvlJc w:val="left"/>
      <w:pPr>
        <w:ind w:left="2277" w:hanging="360"/>
      </w:pPr>
      <w:rPr>
        <w:rFonts w:ascii="Courier New" w:hAnsi="Courier New" w:hint="default"/>
      </w:rPr>
    </w:lvl>
    <w:lvl w:ilvl="2" w:tplc="04100005" w:tentative="1">
      <w:start w:val="1"/>
      <w:numFmt w:val="bullet"/>
      <w:lvlText w:val=""/>
      <w:lvlJc w:val="left"/>
      <w:pPr>
        <w:ind w:left="2997" w:hanging="360"/>
      </w:pPr>
      <w:rPr>
        <w:rFonts w:ascii="Wingdings" w:hAnsi="Wingdings" w:hint="default"/>
      </w:rPr>
    </w:lvl>
    <w:lvl w:ilvl="3" w:tplc="04100001" w:tentative="1">
      <w:start w:val="1"/>
      <w:numFmt w:val="bullet"/>
      <w:lvlText w:val=""/>
      <w:lvlJc w:val="left"/>
      <w:pPr>
        <w:ind w:left="3717" w:hanging="360"/>
      </w:pPr>
      <w:rPr>
        <w:rFonts w:ascii="Symbol" w:hAnsi="Symbol" w:hint="default"/>
      </w:rPr>
    </w:lvl>
    <w:lvl w:ilvl="4" w:tplc="04100003" w:tentative="1">
      <w:start w:val="1"/>
      <w:numFmt w:val="bullet"/>
      <w:lvlText w:val="o"/>
      <w:lvlJc w:val="left"/>
      <w:pPr>
        <w:ind w:left="4437" w:hanging="360"/>
      </w:pPr>
      <w:rPr>
        <w:rFonts w:ascii="Courier New" w:hAnsi="Courier New" w:hint="default"/>
      </w:rPr>
    </w:lvl>
    <w:lvl w:ilvl="5" w:tplc="04100005" w:tentative="1">
      <w:start w:val="1"/>
      <w:numFmt w:val="bullet"/>
      <w:lvlText w:val=""/>
      <w:lvlJc w:val="left"/>
      <w:pPr>
        <w:ind w:left="5157" w:hanging="360"/>
      </w:pPr>
      <w:rPr>
        <w:rFonts w:ascii="Wingdings" w:hAnsi="Wingdings" w:hint="default"/>
      </w:rPr>
    </w:lvl>
    <w:lvl w:ilvl="6" w:tplc="04100001" w:tentative="1">
      <w:start w:val="1"/>
      <w:numFmt w:val="bullet"/>
      <w:lvlText w:val=""/>
      <w:lvlJc w:val="left"/>
      <w:pPr>
        <w:ind w:left="5877" w:hanging="360"/>
      </w:pPr>
      <w:rPr>
        <w:rFonts w:ascii="Symbol" w:hAnsi="Symbol" w:hint="default"/>
      </w:rPr>
    </w:lvl>
    <w:lvl w:ilvl="7" w:tplc="04100003" w:tentative="1">
      <w:start w:val="1"/>
      <w:numFmt w:val="bullet"/>
      <w:lvlText w:val="o"/>
      <w:lvlJc w:val="left"/>
      <w:pPr>
        <w:ind w:left="6597" w:hanging="360"/>
      </w:pPr>
      <w:rPr>
        <w:rFonts w:ascii="Courier New" w:hAnsi="Courier New" w:hint="default"/>
      </w:rPr>
    </w:lvl>
    <w:lvl w:ilvl="8" w:tplc="04100005" w:tentative="1">
      <w:start w:val="1"/>
      <w:numFmt w:val="bullet"/>
      <w:lvlText w:val=""/>
      <w:lvlJc w:val="left"/>
      <w:pPr>
        <w:ind w:left="7317" w:hanging="360"/>
      </w:pPr>
      <w:rPr>
        <w:rFonts w:ascii="Wingdings" w:hAnsi="Wingdings" w:hint="default"/>
      </w:rPr>
    </w:lvl>
  </w:abstractNum>
  <w:abstractNum w:abstractNumId="3">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173E5B10"/>
    <w:multiLevelType w:val="hybridMultilevel"/>
    <w:tmpl w:val="890E7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C06BAC"/>
    <w:multiLevelType w:val="hybridMultilevel"/>
    <w:tmpl w:val="45760AD8"/>
    <w:lvl w:ilvl="0" w:tplc="22C063F0">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33B901FD"/>
    <w:multiLevelType w:val="hybridMultilevel"/>
    <w:tmpl w:val="52B68908"/>
    <w:lvl w:ilvl="0" w:tplc="04100015">
      <w:start w:val="1"/>
      <w:numFmt w:val="upperLetter"/>
      <w:lvlText w:val="%1."/>
      <w:lvlJc w:val="left"/>
      <w:pPr>
        <w:ind w:left="786"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34D34313"/>
    <w:multiLevelType w:val="hybridMultilevel"/>
    <w:tmpl w:val="DB8A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4A6D87"/>
    <w:multiLevelType w:val="multilevel"/>
    <w:tmpl w:val="2E6C4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056F1"/>
    <w:multiLevelType w:val="hybridMultilevel"/>
    <w:tmpl w:val="45760AD8"/>
    <w:lvl w:ilvl="0" w:tplc="22C063F0">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4BE7F8C"/>
    <w:multiLevelType w:val="hybridMultilevel"/>
    <w:tmpl w:val="D974C726"/>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2">
    <w:nsid w:val="44F643AF"/>
    <w:multiLevelType w:val="hybridMultilevel"/>
    <w:tmpl w:val="CB0E7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EC7235"/>
    <w:multiLevelType w:val="hybridMultilevel"/>
    <w:tmpl w:val="7BE8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897E15"/>
    <w:multiLevelType w:val="hybridMultilevel"/>
    <w:tmpl w:val="5BA2A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A317F0"/>
    <w:multiLevelType w:val="hybridMultilevel"/>
    <w:tmpl w:val="32BE1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951B97"/>
    <w:multiLevelType w:val="hybridMultilevel"/>
    <w:tmpl w:val="49128F7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7">
    <w:nsid w:val="609325D0"/>
    <w:multiLevelType w:val="hybridMultilevel"/>
    <w:tmpl w:val="B58AF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664460"/>
    <w:multiLevelType w:val="hybridMultilevel"/>
    <w:tmpl w:val="94446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A4457C"/>
    <w:multiLevelType w:val="hybridMultilevel"/>
    <w:tmpl w:val="B1B86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AD7624"/>
    <w:multiLevelType w:val="hybridMultilevel"/>
    <w:tmpl w:val="099E5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FF3D17"/>
    <w:multiLevelType w:val="hybridMultilevel"/>
    <w:tmpl w:val="28DCD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D532CE"/>
    <w:multiLevelType w:val="hybridMultilevel"/>
    <w:tmpl w:val="916A1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6"/>
  </w:num>
  <w:num w:numId="9">
    <w:abstractNumId w:val="21"/>
  </w:num>
  <w:num w:numId="10">
    <w:abstractNumId w:val="22"/>
  </w:num>
  <w:num w:numId="11">
    <w:abstractNumId w:val="11"/>
  </w:num>
  <w:num w:numId="12">
    <w:abstractNumId w:val="13"/>
  </w:num>
  <w:num w:numId="13">
    <w:abstractNumId w:val="8"/>
  </w:num>
  <w:num w:numId="14">
    <w:abstractNumId w:val="14"/>
  </w:num>
  <w:num w:numId="15">
    <w:abstractNumId w:val="0"/>
  </w:num>
  <w:num w:numId="16">
    <w:abstractNumId w:val="19"/>
  </w:num>
  <w:num w:numId="17">
    <w:abstractNumId w:val="12"/>
  </w:num>
  <w:num w:numId="18">
    <w:abstractNumId w:val="15"/>
  </w:num>
  <w:num w:numId="19">
    <w:abstractNumId w:val="17"/>
  </w:num>
  <w:num w:numId="20">
    <w:abstractNumId w:val="2"/>
  </w:num>
  <w:num w:numId="21">
    <w:abstractNumId w:val="9"/>
  </w:num>
  <w:num w:numId="22">
    <w:abstractNumId w:val="20"/>
  </w:num>
  <w:num w:numId="23">
    <w:abstractNumId w:val="18"/>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0FC9"/>
    <w:rsid w:val="00010F01"/>
    <w:rsid w:val="0003055B"/>
    <w:rsid w:val="00042A38"/>
    <w:rsid w:val="000762E7"/>
    <w:rsid w:val="000925EA"/>
    <w:rsid w:val="000D4903"/>
    <w:rsid w:val="000F7A8C"/>
    <w:rsid w:val="00100C0A"/>
    <w:rsid w:val="0011537E"/>
    <w:rsid w:val="0013732B"/>
    <w:rsid w:val="001407E6"/>
    <w:rsid w:val="001527E6"/>
    <w:rsid w:val="001573DB"/>
    <w:rsid w:val="00161EA5"/>
    <w:rsid w:val="001657B1"/>
    <w:rsid w:val="00173965"/>
    <w:rsid w:val="001770E4"/>
    <w:rsid w:val="001827BE"/>
    <w:rsid w:val="001830CC"/>
    <w:rsid w:val="00184EE7"/>
    <w:rsid w:val="0019547A"/>
    <w:rsid w:val="001C4BEE"/>
    <w:rsid w:val="001D13C9"/>
    <w:rsid w:val="001F2436"/>
    <w:rsid w:val="001F6EE4"/>
    <w:rsid w:val="00202769"/>
    <w:rsid w:val="00213E7E"/>
    <w:rsid w:val="00215CD0"/>
    <w:rsid w:val="00222540"/>
    <w:rsid w:val="002247B0"/>
    <w:rsid w:val="00225A50"/>
    <w:rsid w:val="0023394D"/>
    <w:rsid w:val="00242C86"/>
    <w:rsid w:val="002469A1"/>
    <w:rsid w:val="0027768A"/>
    <w:rsid w:val="0028116E"/>
    <w:rsid w:val="002A0625"/>
    <w:rsid w:val="002A7174"/>
    <w:rsid w:val="002C1CF0"/>
    <w:rsid w:val="002C6C55"/>
    <w:rsid w:val="002E2C59"/>
    <w:rsid w:val="002E7B75"/>
    <w:rsid w:val="002F09A7"/>
    <w:rsid w:val="002F22BB"/>
    <w:rsid w:val="00300A0C"/>
    <w:rsid w:val="003011CC"/>
    <w:rsid w:val="00306641"/>
    <w:rsid w:val="00306DE1"/>
    <w:rsid w:val="0034202E"/>
    <w:rsid w:val="00351A72"/>
    <w:rsid w:val="00371C6C"/>
    <w:rsid w:val="00392865"/>
    <w:rsid w:val="003948DB"/>
    <w:rsid w:val="00396A27"/>
    <w:rsid w:val="003A26C5"/>
    <w:rsid w:val="003A4A5D"/>
    <w:rsid w:val="003B2322"/>
    <w:rsid w:val="003C7DEE"/>
    <w:rsid w:val="003E4333"/>
    <w:rsid w:val="004008FF"/>
    <w:rsid w:val="004404D6"/>
    <w:rsid w:val="00453FFB"/>
    <w:rsid w:val="004544D2"/>
    <w:rsid w:val="00462B2B"/>
    <w:rsid w:val="0046469A"/>
    <w:rsid w:val="0048614C"/>
    <w:rsid w:val="00494BFC"/>
    <w:rsid w:val="004A2D0F"/>
    <w:rsid w:val="004C2A9C"/>
    <w:rsid w:val="004C4F69"/>
    <w:rsid w:val="004D5B2E"/>
    <w:rsid w:val="004E150B"/>
    <w:rsid w:val="004F2B8F"/>
    <w:rsid w:val="0050074E"/>
    <w:rsid w:val="00507635"/>
    <w:rsid w:val="00507BB7"/>
    <w:rsid w:val="0052057F"/>
    <w:rsid w:val="005353F9"/>
    <w:rsid w:val="0054084F"/>
    <w:rsid w:val="005476D5"/>
    <w:rsid w:val="0055161A"/>
    <w:rsid w:val="005675D1"/>
    <w:rsid w:val="00574628"/>
    <w:rsid w:val="005810D4"/>
    <w:rsid w:val="005831F4"/>
    <w:rsid w:val="00585189"/>
    <w:rsid w:val="0059332A"/>
    <w:rsid w:val="005B2F44"/>
    <w:rsid w:val="005B78B6"/>
    <w:rsid w:val="005B79F6"/>
    <w:rsid w:val="005D1856"/>
    <w:rsid w:val="005D3785"/>
    <w:rsid w:val="005D3F26"/>
    <w:rsid w:val="005E1369"/>
    <w:rsid w:val="005E4888"/>
    <w:rsid w:val="005F593C"/>
    <w:rsid w:val="005F68F3"/>
    <w:rsid w:val="00607768"/>
    <w:rsid w:val="00613B3C"/>
    <w:rsid w:val="00621C57"/>
    <w:rsid w:val="00631827"/>
    <w:rsid w:val="00642643"/>
    <w:rsid w:val="00670564"/>
    <w:rsid w:val="00672F7C"/>
    <w:rsid w:val="00673105"/>
    <w:rsid w:val="0069789C"/>
    <w:rsid w:val="006A3A71"/>
    <w:rsid w:val="006B2C18"/>
    <w:rsid w:val="006B49B8"/>
    <w:rsid w:val="006B5147"/>
    <w:rsid w:val="006E370A"/>
    <w:rsid w:val="006F704C"/>
    <w:rsid w:val="00705384"/>
    <w:rsid w:val="00711CE6"/>
    <w:rsid w:val="0071585C"/>
    <w:rsid w:val="0072359C"/>
    <w:rsid w:val="0072414E"/>
    <w:rsid w:val="00743C3A"/>
    <w:rsid w:val="007544A5"/>
    <w:rsid w:val="0076392A"/>
    <w:rsid w:val="0076739B"/>
    <w:rsid w:val="00770631"/>
    <w:rsid w:val="00783B20"/>
    <w:rsid w:val="007A65C3"/>
    <w:rsid w:val="007B0A90"/>
    <w:rsid w:val="007D04D3"/>
    <w:rsid w:val="007E7926"/>
    <w:rsid w:val="007F54DA"/>
    <w:rsid w:val="007F5C07"/>
    <w:rsid w:val="00800A30"/>
    <w:rsid w:val="00801A09"/>
    <w:rsid w:val="00802BAB"/>
    <w:rsid w:val="008051D0"/>
    <w:rsid w:val="00813FCD"/>
    <w:rsid w:val="00820651"/>
    <w:rsid w:val="00822128"/>
    <w:rsid w:val="008258A1"/>
    <w:rsid w:val="008262BD"/>
    <w:rsid w:val="00830C49"/>
    <w:rsid w:val="0086627B"/>
    <w:rsid w:val="00872B5A"/>
    <w:rsid w:val="00872C91"/>
    <w:rsid w:val="008731A3"/>
    <w:rsid w:val="008844A9"/>
    <w:rsid w:val="008969C2"/>
    <w:rsid w:val="008B5166"/>
    <w:rsid w:val="008D0AB7"/>
    <w:rsid w:val="008D3C63"/>
    <w:rsid w:val="008E2042"/>
    <w:rsid w:val="008E3B65"/>
    <w:rsid w:val="0091034D"/>
    <w:rsid w:val="00927BB4"/>
    <w:rsid w:val="009437E1"/>
    <w:rsid w:val="00954B67"/>
    <w:rsid w:val="00956DAB"/>
    <w:rsid w:val="00957652"/>
    <w:rsid w:val="00960A55"/>
    <w:rsid w:val="00962082"/>
    <w:rsid w:val="00966811"/>
    <w:rsid w:val="009A33DC"/>
    <w:rsid w:val="009A3410"/>
    <w:rsid w:val="009A387D"/>
    <w:rsid w:val="009B5CB8"/>
    <w:rsid w:val="009C48C0"/>
    <w:rsid w:val="009D49DF"/>
    <w:rsid w:val="009E71D5"/>
    <w:rsid w:val="009F1F4B"/>
    <w:rsid w:val="00A14167"/>
    <w:rsid w:val="00A2042B"/>
    <w:rsid w:val="00A32419"/>
    <w:rsid w:val="00A4328C"/>
    <w:rsid w:val="00A57B1E"/>
    <w:rsid w:val="00A61B24"/>
    <w:rsid w:val="00A63A6F"/>
    <w:rsid w:val="00A65FA6"/>
    <w:rsid w:val="00A673B8"/>
    <w:rsid w:val="00A67480"/>
    <w:rsid w:val="00A71060"/>
    <w:rsid w:val="00AA7C2F"/>
    <w:rsid w:val="00AB031E"/>
    <w:rsid w:val="00AD2D49"/>
    <w:rsid w:val="00AF295E"/>
    <w:rsid w:val="00AF404A"/>
    <w:rsid w:val="00B05484"/>
    <w:rsid w:val="00B2078F"/>
    <w:rsid w:val="00B35EBB"/>
    <w:rsid w:val="00B45453"/>
    <w:rsid w:val="00B45C4B"/>
    <w:rsid w:val="00B50C5A"/>
    <w:rsid w:val="00B637C1"/>
    <w:rsid w:val="00B66F82"/>
    <w:rsid w:val="00B72670"/>
    <w:rsid w:val="00B74A36"/>
    <w:rsid w:val="00B92290"/>
    <w:rsid w:val="00B94C8E"/>
    <w:rsid w:val="00BA1B5D"/>
    <w:rsid w:val="00BC02BC"/>
    <w:rsid w:val="00BC3CE2"/>
    <w:rsid w:val="00BC560C"/>
    <w:rsid w:val="00BD0D16"/>
    <w:rsid w:val="00BE3601"/>
    <w:rsid w:val="00BF10D6"/>
    <w:rsid w:val="00C01CC7"/>
    <w:rsid w:val="00C03D83"/>
    <w:rsid w:val="00C0781A"/>
    <w:rsid w:val="00C30FC9"/>
    <w:rsid w:val="00C350D0"/>
    <w:rsid w:val="00C35501"/>
    <w:rsid w:val="00C41551"/>
    <w:rsid w:val="00C42D6F"/>
    <w:rsid w:val="00C47005"/>
    <w:rsid w:val="00C6608B"/>
    <w:rsid w:val="00C707B2"/>
    <w:rsid w:val="00C85109"/>
    <w:rsid w:val="00C8676A"/>
    <w:rsid w:val="00C86880"/>
    <w:rsid w:val="00C92486"/>
    <w:rsid w:val="00C959D6"/>
    <w:rsid w:val="00CA2CBE"/>
    <w:rsid w:val="00CA3F0C"/>
    <w:rsid w:val="00CB4EAE"/>
    <w:rsid w:val="00CB64A1"/>
    <w:rsid w:val="00CD2EA2"/>
    <w:rsid w:val="00CE28F5"/>
    <w:rsid w:val="00CE56A8"/>
    <w:rsid w:val="00CF0EF7"/>
    <w:rsid w:val="00D02E14"/>
    <w:rsid w:val="00D05525"/>
    <w:rsid w:val="00D1563F"/>
    <w:rsid w:val="00D277D0"/>
    <w:rsid w:val="00D4257C"/>
    <w:rsid w:val="00D50771"/>
    <w:rsid w:val="00D51C8E"/>
    <w:rsid w:val="00D55DBD"/>
    <w:rsid w:val="00D708B8"/>
    <w:rsid w:val="00D72A04"/>
    <w:rsid w:val="00D873A4"/>
    <w:rsid w:val="00D87C6A"/>
    <w:rsid w:val="00D90B16"/>
    <w:rsid w:val="00D93F38"/>
    <w:rsid w:val="00D9615C"/>
    <w:rsid w:val="00DC0922"/>
    <w:rsid w:val="00DD4F85"/>
    <w:rsid w:val="00DF1698"/>
    <w:rsid w:val="00DF3DF3"/>
    <w:rsid w:val="00DF500A"/>
    <w:rsid w:val="00E20346"/>
    <w:rsid w:val="00E447C5"/>
    <w:rsid w:val="00E448BF"/>
    <w:rsid w:val="00E50000"/>
    <w:rsid w:val="00E50CA4"/>
    <w:rsid w:val="00E63C7D"/>
    <w:rsid w:val="00E7402F"/>
    <w:rsid w:val="00E75F6F"/>
    <w:rsid w:val="00E820CD"/>
    <w:rsid w:val="00E849AB"/>
    <w:rsid w:val="00E92F74"/>
    <w:rsid w:val="00EB198C"/>
    <w:rsid w:val="00EB31BD"/>
    <w:rsid w:val="00EB7F54"/>
    <w:rsid w:val="00EC20E4"/>
    <w:rsid w:val="00ED2E26"/>
    <w:rsid w:val="00ED5404"/>
    <w:rsid w:val="00EE2E6D"/>
    <w:rsid w:val="00EE79D9"/>
    <w:rsid w:val="00F24631"/>
    <w:rsid w:val="00F3018C"/>
    <w:rsid w:val="00F34ED1"/>
    <w:rsid w:val="00F406C9"/>
    <w:rsid w:val="00F41888"/>
    <w:rsid w:val="00F56988"/>
    <w:rsid w:val="00F5761A"/>
    <w:rsid w:val="00F60494"/>
    <w:rsid w:val="00F605AD"/>
    <w:rsid w:val="00F61142"/>
    <w:rsid w:val="00F74145"/>
    <w:rsid w:val="00F74CBB"/>
    <w:rsid w:val="00F80722"/>
    <w:rsid w:val="00F80E04"/>
    <w:rsid w:val="00F81841"/>
    <w:rsid w:val="00FA218C"/>
    <w:rsid w:val="00FA4C85"/>
    <w:rsid w:val="00FB4A13"/>
    <w:rsid w:val="00FC44FC"/>
    <w:rsid w:val="00FC463D"/>
    <w:rsid w:val="00FC56C6"/>
    <w:rsid w:val="00FC7AFB"/>
    <w:rsid w:val="00FD4199"/>
    <w:rsid w:val="00FE0F11"/>
    <w:rsid w:val="00FE2E34"/>
    <w:rsid w:val="00FE5D6B"/>
    <w:rsid w:val="00FF39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65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6748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A26C5"/>
    <w:rPr>
      <w:rFonts w:ascii="Tahoma" w:hAnsi="Tahoma" w:cs="Tahoma"/>
      <w:sz w:val="16"/>
      <w:szCs w:val="16"/>
    </w:rPr>
  </w:style>
  <w:style w:type="paragraph" w:styleId="Paragrafoelenco">
    <w:name w:val="List Paragraph"/>
    <w:basedOn w:val="Normale"/>
    <w:uiPriority w:val="34"/>
    <w:qFormat/>
    <w:rsid w:val="002469A1"/>
    <w:pPr>
      <w:ind w:left="720"/>
      <w:contextualSpacing/>
    </w:pPr>
  </w:style>
  <w:style w:type="table" w:styleId="Grigliatabella">
    <w:name w:val="Table Grid"/>
    <w:basedOn w:val="Tabellanormale"/>
    <w:uiPriority w:val="99"/>
    <w:rsid w:val="004C4F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uiPriority w:val="99"/>
    <w:rsid w:val="004C4F6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eWeb">
    <w:name w:val="Normal (Web)"/>
    <w:basedOn w:val="Normale"/>
    <w:uiPriority w:val="99"/>
    <w:semiHidden/>
    <w:rsid w:val="00BD0D1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BD0D16"/>
    <w:rPr>
      <w:rFonts w:cs="Times New Roman"/>
      <w:b/>
      <w:bCs/>
    </w:rPr>
  </w:style>
  <w:style w:type="paragraph" w:styleId="Intestazione">
    <w:name w:val="header"/>
    <w:basedOn w:val="Normale"/>
    <w:link w:val="IntestazioneCarattere"/>
    <w:uiPriority w:val="99"/>
    <w:semiHidden/>
    <w:rsid w:val="00CE28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E28F5"/>
    <w:rPr>
      <w:rFonts w:cs="Times New Roman"/>
    </w:rPr>
  </w:style>
  <w:style w:type="paragraph" w:styleId="Pidipagina">
    <w:name w:val="footer"/>
    <w:basedOn w:val="Normale"/>
    <w:link w:val="PidipaginaCarattere"/>
    <w:uiPriority w:val="99"/>
    <w:rsid w:val="00CE28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E28F5"/>
    <w:rPr>
      <w:rFonts w:cs="Times New Roman"/>
    </w:rPr>
  </w:style>
  <w:style w:type="character" w:styleId="Collegamentoipertestuale">
    <w:name w:val="Hyperlink"/>
    <w:basedOn w:val="Carpredefinitoparagrafo"/>
    <w:uiPriority w:val="99"/>
    <w:semiHidden/>
    <w:unhideWhenUsed/>
    <w:rsid w:val="00B94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16004">
      <w:bodyDiv w:val="1"/>
      <w:marLeft w:val="0"/>
      <w:marRight w:val="0"/>
      <w:marTop w:val="0"/>
      <w:marBottom w:val="0"/>
      <w:divBdr>
        <w:top w:val="none" w:sz="0" w:space="0" w:color="auto"/>
        <w:left w:val="none" w:sz="0" w:space="0" w:color="auto"/>
        <w:bottom w:val="none" w:sz="0" w:space="0" w:color="auto"/>
        <w:right w:val="none" w:sz="0" w:space="0" w:color="auto"/>
      </w:divBdr>
    </w:div>
    <w:div w:id="1426224266">
      <w:bodyDiv w:val="1"/>
      <w:marLeft w:val="0"/>
      <w:marRight w:val="0"/>
      <w:marTop w:val="0"/>
      <w:marBottom w:val="0"/>
      <w:divBdr>
        <w:top w:val="none" w:sz="0" w:space="0" w:color="auto"/>
        <w:left w:val="none" w:sz="0" w:space="0" w:color="auto"/>
        <w:bottom w:val="none" w:sz="0" w:space="0" w:color="auto"/>
        <w:right w:val="none" w:sz="0" w:space="0" w:color="auto"/>
      </w:divBdr>
    </w:div>
    <w:div w:id="1947886782">
      <w:marLeft w:val="0"/>
      <w:marRight w:val="0"/>
      <w:marTop w:val="0"/>
      <w:marBottom w:val="0"/>
      <w:divBdr>
        <w:top w:val="none" w:sz="0" w:space="0" w:color="auto"/>
        <w:left w:val="none" w:sz="0" w:space="0" w:color="auto"/>
        <w:bottom w:val="none" w:sz="0" w:space="0" w:color="auto"/>
        <w:right w:val="none" w:sz="0" w:space="0" w:color="auto"/>
      </w:divBdr>
    </w:div>
    <w:div w:id="1947886783">
      <w:marLeft w:val="0"/>
      <w:marRight w:val="0"/>
      <w:marTop w:val="0"/>
      <w:marBottom w:val="0"/>
      <w:divBdr>
        <w:top w:val="none" w:sz="0" w:space="0" w:color="auto"/>
        <w:left w:val="none" w:sz="0" w:space="0" w:color="auto"/>
        <w:bottom w:val="none" w:sz="0" w:space="0" w:color="auto"/>
        <w:right w:val="none" w:sz="0" w:space="0" w:color="auto"/>
      </w:divBdr>
    </w:div>
    <w:div w:id="1947886784">
      <w:marLeft w:val="0"/>
      <w:marRight w:val="0"/>
      <w:marTop w:val="0"/>
      <w:marBottom w:val="0"/>
      <w:divBdr>
        <w:top w:val="none" w:sz="0" w:space="0" w:color="auto"/>
        <w:left w:val="none" w:sz="0" w:space="0" w:color="auto"/>
        <w:bottom w:val="none" w:sz="0" w:space="0" w:color="auto"/>
        <w:right w:val="none" w:sz="0" w:space="0" w:color="auto"/>
      </w:divBdr>
    </w:div>
    <w:div w:id="1947886785">
      <w:marLeft w:val="0"/>
      <w:marRight w:val="0"/>
      <w:marTop w:val="0"/>
      <w:marBottom w:val="0"/>
      <w:divBdr>
        <w:top w:val="none" w:sz="0" w:space="0" w:color="auto"/>
        <w:left w:val="none" w:sz="0" w:space="0" w:color="auto"/>
        <w:bottom w:val="none" w:sz="0" w:space="0" w:color="auto"/>
        <w:right w:val="none" w:sz="0" w:space="0" w:color="auto"/>
      </w:divBdr>
    </w:div>
    <w:div w:id="1947886787">
      <w:marLeft w:val="0"/>
      <w:marRight w:val="0"/>
      <w:marTop w:val="0"/>
      <w:marBottom w:val="0"/>
      <w:divBdr>
        <w:top w:val="none" w:sz="0" w:space="0" w:color="auto"/>
        <w:left w:val="none" w:sz="0" w:space="0" w:color="auto"/>
        <w:bottom w:val="none" w:sz="0" w:space="0" w:color="auto"/>
        <w:right w:val="none" w:sz="0" w:space="0" w:color="auto"/>
      </w:divBdr>
    </w:div>
    <w:div w:id="1947886788">
      <w:marLeft w:val="0"/>
      <w:marRight w:val="0"/>
      <w:marTop w:val="0"/>
      <w:marBottom w:val="0"/>
      <w:divBdr>
        <w:top w:val="none" w:sz="0" w:space="0" w:color="auto"/>
        <w:left w:val="none" w:sz="0" w:space="0" w:color="auto"/>
        <w:bottom w:val="none" w:sz="0" w:space="0" w:color="auto"/>
        <w:right w:val="none" w:sz="0" w:space="0" w:color="auto"/>
      </w:divBdr>
    </w:div>
    <w:div w:id="1947886789">
      <w:marLeft w:val="0"/>
      <w:marRight w:val="0"/>
      <w:marTop w:val="0"/>
      <w:marBottom w:val="0"/>
      <w:divBdr>
        <w:top w:val="none" w:sz="0" w:space="0" w:color="auto"/>
        <w:left w:val="none" w:sz="0" w:space="0" w:color="auto"/>
        <w:bottom w:val="none" w:sz="0" w:space="0" w:color="auto"/>
        <w:right w:val="none" w:sz="0" w:space="0" w:color="auto"/>
      </w:divBdr>
    </w:div>
    <w:div w:id="1947886790">
      <w:marLeft w:val="0"/>
      <w:marRight w:val="0"/>
      <w:marTop w:val="0"/>
      <w:marBottom w:val="0"/>
      <w:divBdr>
        <w:top w:val="none" w:sz="0" w:space="0" w:color="auto"/>
        <w:left w:val="none" w:sz="0" w:space="0" w:color="auto"/>
        <w:bottom w:val="none" w:sz="0" w:space="0" w:color="auto"/>
        <w:right w:val="none" w:sz="0" w:space="0" w:color="auto"/>
      </w:divBdr>
      <w:divsChild>
        <w:div w:id="1947886781">
          <w:marLeft w:val="0"/>
          <w:marRight w:val="0"/>
          <w:marTop w:val="0"/>
          <w:marBottom w:val="0"/>
          <w:divBdr>
            <w:top w:val="none" w:sz="0" w:space="0" w:color="auto"/>
            <w:left w:val="none" w:sz="0" w:space="0" w:color="auto"/>
            <w:bottom w:val="none" w:sz="0" w:space="0" w:color="auto"/>
            <w:right w:val="none" w:sz="0" w:space="0" w:color="auto"/>
          </w:divBdr>
        </w:div>
        <w:div w:id="1947886786">
          <w:marLeft w:val="0"/>
          <w:marRight w:val="0"/>
          <w:marTop w:val="0"/>
          <w:marBottom w:val="0"/>
          <w:divBdr>
            <w:top w:val="none" w:sz="0" w:space="0" w:color="auto"/>
            <w:left w:val="none" w:sz="0" w:space="0" w:color="auto"/>
            <w:bottom w:val="none" w:sz="0" w:space="0" w:color="auto"/>
            <w:right w:val="none" w:sz="0" w:space="0" w:color="auto"/>
          </w:divBdr>
        </w:div>
      </w:divsChild>
    </w:div>
    <w:div w:id="1947886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1732</TotalTime>
  <Pages>19</Pages>
  <Words>3641</Words>
  <Characters>20759</Characters>
  <Application>Microsoft Macintosh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di Microsoft Office</cp:lastModifiedBy>
  <cp:revision>238</cp:revision>
  <dcterms:created xsi:type="dcterms:W3CDTF">2017-06-27T08:11:00Z</dcterms:created>
  <dcterms:modified xsi:type="dcterms:W3CDTF">2020-10-09T11:59:00Z</dcterms:modified>
</cp:coreProperties>
</file>